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6CE68" w14:textId="77777777" w:rsidR="00CF2A86" w:rsidRPr="00CF2A86" w:rsidRDefault="00CF2A86" w:rsidP="00CF2A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A93CDB" w14:textId="77777777" w:rsidR="00CF2A86" w:rsidRPr="00CF2A86" w:rsidRDefault="00CF2A86" w:rsidP="00CF2A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14:paraId="21906591" w14:textId="77777777" w:rsidR="00CF2A86" w:rsidRPr="00CF2A86" w:rsidRDefault="00CF2A86" w:rsidP="00CF2A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B953482" w14:textId="77777777" w:rsidR="00CF2A86" w:rsidRPr="00CF2A86" w:rsidRDefault="00CF2A86" w:rsidP="00CF2A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660C27FB" w14:textId="77777777" w:rsidR="00CF2A86" w:rsidRPr="00CF2A86" w:rsidRDefault="00CF2A86" w:rsidP="00CF2A8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66B055" w14:textId="77777777" w:rsidR="00CF2A86" w:rsidRPr="00CF2A86" w:rsidRDefault="00CF2A86" w:rsidP="00CF2A8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79927" w14:textId="77777777" w:rsidR="00CF2A86" w:rsidRPr="00CF2A86" w:rsidRDefault="00CF2A86" w:rsidP="00CF2A8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CF2A86" w:rsidRPr="00CF2A86" w14:paraId="3C3E3D55" w14:textId="77777777" w:rsidTr="00233A19">
        <w:trPr>
          <w:trHeight w:val="1097"/>
          <w:jc w:val="right"/>
        </w:trPr>
        <w:tc>
          <w:tcPr>
            <w:tcW w:w="5387" w:type="dxa"/>
            <w:hideMark/>
          </w:tcPr>
          <w:p w14:paraId="460B32C7" w14:textId="77777777" w:rsidR="00CF2A86" w:rsidRPr="00CF2A86" w:rsidRDefault="00CF2A86" w:rsidP="00CF2A86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14:paraId="36A7CC51" w14:textId="77777777" w:rsidR="00CF2A86" w:rsidRPr="00CF2A86" w:rsidRDefault="00CF2A86" w:rsidP="00CF2A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A86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общепрофессиональных  дисциплин</w:t>
            </w:r>
          </w:p>
          <w:p w14:paraId="5E5618F7" w14:textId="77777777" w:rsidR="00CF2A86" w:rsidRPr="00CF2A86" w:rsidRDefault="00CF2A86" w:rsidP="00CF2A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A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F2A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Председатель: ____________/Труфанова О.В../</w:t>
            </w:r>
          </w:p>
        </w:tc>
        <w:tc>
          <w:tcPr>
            <w:tcW w:w="4874" w:type="dxa"/>
            <w:hideMark/>
          </w:tcPr>
          <w:p w14:paraId="58C5EDBC" w14:textId="2DAC5482" w:rsidR="00CF2A86" w:rsidRPr="00CF2A86" w:rsidRDefault="00CF2A86" w:rsidP="00CF2A86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C3BF45" w14:textId="77777777" w:rsidR="00CF2A86" w:rsidRPr="00CF2A86" w:rsidRDefault="00CF2A86" w:rsidP="00CF2A8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8D884C" w14:textId="77777777" w:rsidR="00CF2A86" w:rsidRDefault="00CF2A86" w:rsidP="00CF2A86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27101" w14:textId="77777777" w:rsidR="00CF2A86" w:rsidRDefault="00CF2A86" w:rsidP="00CF2A86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A5D8FA" w14:textId="77777777" w:rsidR="00CF2A86" w:rsidRDefault="00CF2A86" w:rsidP="00CF2A86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81E6B2" w14:textId="77777777" w:rsidR="00CF2A86" w:rsidRDefault="00CF2A86" w:rsidP="00CF2A86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7C1D58" w14:textId="77777777" w:rsidR="00CF2A86" w:rsidRPr="00CF2A86" w:rsidRDefault="00CF2A86" w:rsidP="00CF2A86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E9B45" w14:textId="77777777" w:rsidR="00CF2A86" w:rsidRPr="00697CED" w:rsidRDefault="00CF2A86" w:rsidP="00CF2A8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17B241" w14:textId="77777777" w:rsidR="00CF2A86" w:rsidRPr="00697CED" w:rsidRDefault="00CE5A72" w:rsidP="00697CED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ДИАГНОСТИЧЕСКАЯ РАБОТА</w:t>
      </w:r>
    </w:p>
    <w:p w14:paraId="0663CD28" w14:textId="3C464F64" w:rsidR="00CF2A86" w:rsidRPr="00697CED" w:rsidRDefault="00697CED" w:rsidP="00697CED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69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CF2A86" w:rsidRPr="0069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69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2A86" w:rsidRPr="00697CED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ОП 0</w:t>
      </w:r>
      <w:r w:rsidR="00B64FCC" w:rsidRPr="00697CED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7</w:t>
      </w:r>
      <w:r w:rsidR="00CF2A86" w:rsidRPr="00697CED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«ОХРАНА ТРУДА»</w:t>
      </w:r>
    </w:p>
    <w:p w14:paraId="5C18877C" w14:textId="77777777" w:rsidR="00CF2A86" w:rsidRPr="00697CED" w:rsidRDefault="00CF2A86" w:rsidP="00697CED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специальности:</w:t>
      </w:r>
    </w:p>
    <w:p w14:paraId="341287F9" w14:textId="1ADEB459" w:rsidR="00CF2A86" w:rsidRPr="00697CED" w:rsidRDefault="00CF2A86" w:rsidP="00697CED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23.02.01 «Организация перевозок и управление </w:t>
      </w:r>
      <w:r w:rsidR="002D2516" w:rsidRPr="00697C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транспорте (по видам</w:t>
      </w:r>
      <w:r w:rsidRPr="00697CED">
        <w:rPr>
          <w:rFonts w:ascii="Times New Roman" w:eastAsia="Times New Roman" w:hAnsi="Times New Roman" w:cs="Times New Roman"/>
          <w:sz w:val="28"/>
          <w:szCs w:val="28"/>
          <w:lang w:eastAsia="ru-RU"/>
        </w:rPr>
        <w:t>)»</w:t>
      </w:r>
    </w:p>
    <w:p w14:paraId="45F732D3" w14:textId="77777777" w:rsidR="00CF2A86" w:rsidRPr="00CF2A86" w:rsidRDefault="00CF2A86" w:rsidP="00CF2A8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659A8D" w14:textId="77777777" w:rsidR="00CF2A86" w:rsidRPr="00CF2A86" w:rsidRDefault="00CF2A86" w:rsidP="00CF2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E6DB27" w14:textId="77777777" w:rsidR="00CF2A86" w:rsidRPr="00CF2A86" w:rsidRDefault="00CF2A86" w:rsidP="00CF2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724F64" w14:textId="77777777" w:rsidR="00CF2A86" w:rsidRPr="00CF2A86" w:rsidRDefault="00CF2A86" w:rsidP="00CF2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CA291" w14:textId="77777777" w:rsidR="00CF2A86" w:rsidRPr="00CF2A86" w:rsidRDefault="00CF2A86" w:rsidP="00CF2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57C73" w14:textId="77777777" w:rsidR="00CF2A86" w:rsidRPr="00CF2A86" w:rsidRDefault="00CF2A86" w:rsidP="00CF2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43792" w14:textId="77777777" w:rsidR="00CF2A86" w:rsidRPr="00CF2A86" w:rsidRDefault="00CF2A86" w:rsidP="00CF2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A4B62F" w14:textId="77777777" w:rsidR="00CF2A86" w:rsidRPr="00CF2A86" w:rsidRDefault="00CF2A86" w:rsidP="00CF2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DC9E5" w14:textId="77777777" w:rsidR="00CF2A86" w:rsidRPr="00CF2A86" w:rsidRDefault="00CF2A86" w:rsidP="00CF2A8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20D1CF" w14:textId="3A7F7E7C" w:rsidR="00CF2A86" w:rsidRPr="00CF2A86" w:rsidRDefault="00697CED" w:rsidP="00697CE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="00CF2A86"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Жигунова Н.Ю.</w:t>
      </w:r>
      <w:r w:rsidR="00CF2A86" w:rsidRPr="00CF2A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CF2A86"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«КБАДК»</w:t>
      </w:r>
    </w:p>
    <w:p w14:paraId="601DAFDD" w14:textId="77777777" w:rsidR="00CF2A86" w:rsidRPr="00CF2A86" w:rsidRDefault="00CF2A86" w:rsidP="00CF2A8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F09DEE" w14:textId="77777777" w:rsidR="00CF2A86" w:rsidRDefault="00CF2A86" w:rsidP="00CF2A8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E79BD6" w14:textId="77777777" w:rsidR="00CE5A72" w:rsidRPr="00CF2A86" w:rsidRDefault="00CE5A72" w:rsidP="00CF2A86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23BA1" w14:textId="77777777" w:rsidR="00CF2A86" w:rsidRDefault="00CF2A86" w:rsidP="00CF2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C675FD" w14:textId="77777777" w:rsidR="00CF2A86" w:rsidRPr="00CF2A86" w:rsidRDefault="00CF2A86" w:rsidP="00CF2A8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A95756" w14:textId="4ACCF637" w:rsidR="00697CED" w:rsidRDefault="00CF2A86" w:rsidP="00CF2A8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</w:t>
      </w:r>
      <w:r w:rsidR="00CB63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="00CB6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63DD8A1" w14:textId="77777777" w:rsidR="00697CED" w:rsidRDefault="00697C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5B572FE" w14:textId="77777777" w:rsidR="00CF2A86" w:rsidRPr="00CF2A86" w:rsidRDefault="00CF2A86" w:rsidP="00CF2A8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82B59" w14:textId="77777777" w:rsidR="00CF2A86" w:rsidRDefault="00CF2A86" w:rsidP="00CF2A8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54F3DC82" w14:textId="77777777" w:rsidR="00CF2A86" w:rsidRPr="00CF2A86" w:rsidRDefault="00CF2A86" w:rsidP="00CF2A8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5F45B6" w14:textId="77777777" w:rsidR="00CF2A86" w:rsidRPr="00CF2A86" w:rsidRDefault="00CE5A72" w:rsidP="00CE5A7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Диагностическая работа </w:t>
      </w:r>
      <w:r w:rsidR="00CF2A86"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учебной дисциплины </w:t>
      </w:r>
      <w:r w:rsidR="00CF2A86" w:rsidRPr="00CF2A8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 0</w:t>
      </w:r>
      <w:r w:rsidR="00CF2A8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7</w:t>
      </w:r>
      <w:r w:rsidR="00CF2A86" w:rsidRPr="00CF2A8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CF2A86" w:rsidRPr="00CF2A8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«О</w:t>
      </w:r>
      <w:r w:rsidR="00CF2A86"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храна труда»</w:t>
      </w:r>
      <w:r w:rsidR="00CF2A86" w:rsidRPr="00CF2A8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CF2A86"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для проверки и активизации познавательной деятельности у студентов специальностей для специальности:23.02.01 «Организация перевозок и управление</w:t>
      </w:r>
      <w:r w:rsidR="002D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транспорте (по видам</w:t>
      </w:r>
      <w:r w:rsidR="00CF2A86"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)»</w:t>
      </w:r>
      <w:r w:rsid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0232D5" w14:textId="77777777" w:rsidR="00CF2A86" w:rsidRPr="00CF2A86" w:rsidRDefault="00CF2A86" w:rsidP="00CF2A8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14:paraId="0364D572" w14:textId="77777777" w:rsidR="00CF2A86" w:rsidRPr="00CF2A86" w:rsidRDefault="00CF2A86" w:rsidP="00CF2A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14:paraId="4E5D3581" w14:textId="77777777" w:rsidR="00CF2A86" w:rsidRPr="00CF2A86" w:rsidRDefault="00CF2A86" w:rsidP="00CF2A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</w:t>
      </w:r>
      <w:proofErr w:type="gramStart"/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уверены..</w:t>
      </w:r>
      <w:proofErr w:type="gramEnd"/>
    </w:p>
    <w:p w14:paraId="68DA6D74" w14:textId="77777777" w:rsidR="00CF2A86" w:rsidRPr="00CF2A86" w:rsidRDefault="00CF2A86" w:rsidP="00CF2A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учебной и вспомогательной литературой.</w:t>
      </w:r>
    </w:p>
    <w:p w14:paraId="1EA5E1F2" w14:textId="77777777" w:rsidR="00CF2A86" w:rsidRPr="00CF2A86" w:rsidRDefault="00CF2A86" w:rsidP="00CF2A8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5CD9BC7B" w14:textId="77777777" w:rsidR="00CF2A86" w:rsidRPr="00CF2A86" w:rsidRDefault="00CF2A86" w:rsidP="00CF2A86">
      <w:pPr>
        <w:spacing w:after="0" w:line="360" w:lineRule="auto"/>
        <w:ind w:left="-360" w:firstLine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оценок:</w:t>
      </w:r>
    </w:p>
    <w:p w14:paraId="2820A409" w14:textId="77777777" w:rsidR="00CF2A86" w:rsidRPr="00CF2A86" w:rsidRDefault="00CF2A86" w:rsidP="00CF2A8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– не менее 90% правильных ответов,</w:t>
      </w:r>
    </w:p>
    <w:p w14:paraId="0741AF96" w14:textId="77777777" w:rsidR="00CF2A86" w:rsidRPr="00CF2A86" w:rsidRDefault="00CF2A86" w:rsidP="00CF2A86">
      <w:pPr>
        <w:spacing w:after="0" w:line="360" w:lineRule="auto"/>
        <w:ind w:left="-1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– не менее 70% правильных ответов,</w:t>
      </w:r>
    </w:p>
    <w:p w14:paraId="7DF9B773" w14:textId="77777777" w:rsidR="00CF2A86" w:rsidRPr="00CF2A86" w:rsidRDefault="00CF2A86" w:rsidP="00CF2A86">
      <w:pPr>
        <w:spacing w:after="0" w:line="360" w:lineRule="auto"/>
        <w:ind w:left="-1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– не менее 50% правильных ответов,</w:t>
      </w:r>
    </w:p>
    <w:p w14:paraId="6FFFAC30" w14:textId="77777777" w:rsidR="00CF2A86" w:rsidRPr="00CF2A86" w:rsidRDefault="00CF2A86" w:rsidP="00CF2A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A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оценка «2» – менее 50% правильных ответов.</w:t>
      </w:r>
    </w:p>
    <w:p w14:paraId="3E7D9F8E" w14:textId="77777777" w:rsidR="00CF2A86" w:rsidRPr="00CF2A86" w:rsidRDefault="00CF2A86" w:rsidP="00CF2A8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5ED6A3" w14:textId="77777777" w:rsidR="00CF2A86" w:rsidRPr="00CF2A86" w:rsidRDefault="00CF2A86" w:rsidP="00CF2A86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5D1310" w14:textId="77777777" w:rsidR="00CF2A86" w:rsidRPr="00CF2A86" w:rsidRDefault="00CF2A86" w:rsidP="00CF2A86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B143BA" w14:textId="77777777" w:rsidR="00CF2A86" w:rsidRPr="00CF2A86" w:rsidRDefault="00CF2A86" w:rsidP="00CF2A86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7FF43D" w14:textId="77777777" w:rsidR="00CF2A86" w:rsidRPr="00CF2A86" w:rsidRDefault="00CF2A86" w:rsidP="00CF2A86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C98E71" w14:textId="77777777" w:rsidR="00CF2A86" w:rsidRPr="00CF2A86" w:rsidRDefault="00CF2A86" w:rsidP="00CF2A86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6A6D6E" w14:textId="77777777" w:rsidR="00CF2A86" w:rsidRPr="00CF2A86" w:rsidRDefault="00CF2A86" w:rsidP="00CF2A86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F4C969" w14:textId="77777777" w:rsidR="00CF2A86" w:rsidRPr="00CF2A86" w:rsidRDefault="00CF2A86" w:rsidP="00CF2A86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DFA0AD" w14:textId="77777777" w:rsidR="00CF2A86" w:rsidRDefault="00CF2A86" w:rsidP="00CF2A86">
      <w:pPr>
        <w:spacing w:after="9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23FD65" w14:textId="77777777" w:rsidR="00B64FCC" w:rsidRPr="00CE5A72" w:rsidRDefault="00B64FCC" w:rsidP="00B64FCC">
      <w:pPr>
        <w:spacing w:after="9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A72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14:paraId="0ABCB894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1. Что означает понятие охраны труда:</w:t>
      </w:r>
    </w:p>
    <w:p w14:paraId="0501B1AD" w14:textId="77777777" w:rsidR="00B64FCC" w:rsidRPr="00CE5A72" w:rsidRDefault="00B64FCC" w:rsidP="00CE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A) Охрана труда – это система сохранения жизни и здоровья работников в процессе трудовой деятельности, включающая в себя правовые, социально-экономические, организационные, технические, санитарно-гигиенические, лечебно-профилактические и иные мероприятия;</w:t>
      </w:r>
    </w:p>
    <w:p w14:paraId="2D09FE42" w14:textId="77777777" w:rsidR="00B64FCC" w:rsidRPr="00CE5A72" w:rsidRDefault="00B64FCC" w:rsidP="00CE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B) Охрана труда – это система, обеспечивающая безопасность труда;</w:t>
      </w:r>
    </w:p>
    <w:p w14:paraId="736BFD98" w14:textId="77777777" w:rsidR="00B64FCC" w:rsidRPr="00CE5A72" w:rsidRDefault="00B64FCC" w:rsidP="00CE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C)Охрана труда – это система сохранения здоровья работников в процессе трудовой деятельности;</w:t>
      </w:r>
    </w:p>
    <w:p w14:paraId="10ECA556" w14:textId="77777777" w:rsidR="00B64FCC" w:rsidRPr="00CE5A72" w:rsidRDefault="00B64FCC" w:rsidP="00CE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D) Охрана труда - это система организационно-технических мероприятий и средств, направленных на защиту работников от вредных и опасных производственных факторов;</w:t>
      </w:r>
    </w:p>
    <w:p w14:paraId="618F841F" w14:textId="77777777" w:rsidR="00B64FCC" w:rsidRPr="00CE5A72" w:rsidRDefault="00B64FCC" w:rsidP="00CE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E) Охрана труда – это безопасность и сохранение жизни и здоровья работников.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59CC75B9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2. Являются ли идентичными понятия охраны труда и техники безопасности:</w:t>
      </w:r>
      <w:r w:rsidRPr="00CE5A72">
        <w:rPr>
          <w:rFonts w:ascii="Times New Roman" w:hAnsi="Times New Roman" w:cs="Times New Roman"/>
          <w:sz w:val="24"/>
          <w:szCs w:val="24"/>
        </w:rPr>
        <w:br/>
        <w:t>A) Понятия равнозначны;</w:t>
      </w:r>
      <w:r w:rsidRPr="00CE5A72">
        <w:rPr>
          <w:rFonts w:ascii="Times New Roman" w:hAnsi="Times New Roman" w:cs="Times New Roman"/>
          <w:sz w:val="24"/>
          <w:szCs w:val="24"/>
        </w:rPr>
        <w:br/>
        <w:t>B) нет, так как понятие техники безопасности шире понятия охраны труда;</w:t>
      </w:r>
      <w:r w:rsidRPr="00CE5A72">
        <w:rPr>
          <w:rFonts w:ascii="Times New Roman" w:hAnsi="Times New Roman" w:cs="Times New Roman"/>
          <w:sz w:val="24"/>
          <w:szCs w:val="24"/>
        </w:rPr>
        <w:br/>
        <w:t>C) Нет, так как техника безопасности является составной частью охраны труда;</w:t>
      </w:r>
      <w:r w:rsidRPr="00CE5A72">
        <w:rPr>
          <w:rFonts w:ascii="Times New Roman" w:hAnsi="Times New Roman" w:cs="Times New Roman"/>
          <w:sz w:val="24"/>
          <w:szCs w:val="24"/>
        </w:rPr>
        <w:br/>
        <w:t>D) Да, охрана труда и техника безопасности изучают одни и те же вопросы;</w:t>
      </w:r>
      <w:r w:rsidRPr="00CE5A72">
        <w:rPr>
          <w:rFonts w:ascii="Times New Roman" w:hAnsi="Times New Roman" w:cs="Times New Roman"/>
          <w:sz w:val="24"/>
          <w:szCs w:val="24"/>
        </w:rPr>
        <w:br/>
        <w:t>E) Да, так как охрана труда входит в технику безопасности.</w:t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bCs/>
          <w:sz w:val="24"/>
          <w:szCs w:val="24"/>
        </w:rPr>
        <w:t>3. К чему приводит воздействие на работника вредного производственного фактора:</w:t>
      </w:r>
      <w:r w:rsidRPr="00CE5A72">
        <w:rPr>
          <w:rFonts w:ascii="Times New Roman" w:hAnsi="Times New Roman" w:cs="Times New Roman"/>
          <w:sz w:val="24"/>
          <w:szCs w:val="24"/>
        </w:rPr>
        <w:br/>
        <w:t>A) К травме;</w:t>
      </w:r>
      <w:r w:rsidRPr="00CE5A72">
        <w:rPr>
          <w:rFonts w:ascii="Times New Roman" w:hAnsi="Times New Roman" w:cs="Times New Roman"/>
          <w:sz w:val="24"/>
          <w:szCs w:val="24"/>
        </w:rPr>
        <w:br/>
        <w:t>B) К травме или заболеванию;</w:t>
      </w:r>
      <w:r w:rsidRPr="00CE5A72">
        <w:rPr>
          <w:rFonts w:ascii="Times New Roman" w:hAnsi="Times New Roman" w:cs="Times New Roman"/>
          <w:sz w:val="24"/>
          <w:szCs w:val="24"/>
        </w:rPr>
        <w:br/>
        <w:t>C) К заболеванию хроническому или острому;</w:t>
      </w:r>
      <w:r w:rsidRPr="00CE5A72">
        <w:rPr>
          <w:rFonts w:ascii="Times New Roman" w:hAnsi="Times New Roman" w:cs="Times New Roman"/>
          <w:sz w:val="24"/>
          <w:szCs w:val="24"/>
        </w:rPr>
        <w:br/>
        <w:t>D) К смерти;</w:t>
      </w:r>
      <w:r w:rsidRPr="00CE5A72">
        <w:rPr>
          <w:rFonts w:ascii="Times New Roman" w:hAnsi="Times New Roman" w:cs="Times New Roman"/>
          <w:sz w:val="24"/>
          <w:szCs w:val="24"/>
        </w:rPr>
        <w:br/>
        <w:t>E) Ни к чему не приводит.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3CD1998" w14:textId="77777777" w:rsid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4. 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труда:</w:t>
      </w:r>
      <w:r w:rsidRPr="00CE5A72">
        <w:rPr>
          <w:rFonts w:ascii="Times New Roman" w:hAnsi="Times New Roman" w:cs="Times New Roman"/>
          <w:sz w:val="24"/>
          <w:szCs w:val="24"/>
        </w:rPr>
        <w:br/>
        <w:t>A) Не может;</w:t>
      </w:r>
      <w:r w:rsidRPr="00CE5A72">
        <w:rPr>
          <w:rFonts w:ascii="Times New Roman" w:hAnsi="Times New Roman" w:cs="Times New Roman"/>
          <w:sz w:val="24"/>
          <w:szCs w:val="24"/>
        </w:rPr>
        <w:br/>
        <w:t>B) Может;</w:t>
      </w:r>
      <w:r w:rsidRPr="00CE5A72">
        <w:rPr>
          <w:rFonts w:ascii="Times New Roman" w:hAnsi="Times New Roman" w:cs="Times New Roman"/>
          <w:sz w:val="24"/>
          <w:szCs w:val="24"/>
        </w:rPr>
        <w:br/>
        <w:t>C) Только по решению руководителя работ;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 D) Может отказаться до устранения опасности;</w:t>
      </w:r>
      <w:r w:rsidRPr="00CE5A72">
        <w:rPr>
          <w:rFonts w:ascii="Times New Roman" w:hAnsi="Times New Roman" w:cs="Times New Roman"/>
          <w:sz w:val="24"/>
          <w:szCs w:val="24"/>
        </w:rPr>
        <w:br/>
        <w:t>E) Может, если есть решение трудового коллектива.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3E5B9876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5. Имеет ли право госинспектор по ОТ привлекать должностных лиц организации к административной ответственности:</w:t>
      </w:r>
      <w:r w:rsidRPr="00CE5A72">
        <w:rPr>
          <w:rFonts w:ascii="Times New Roman" w:hAnsi="Times New Roman" w:cs="Times New Roman"/>
          <w:sz w:val="24"/>
          <w:szCs w:val="24"/>
        </w:rPr>
        <w:br/>
        <w:t>A) Имеет;</w:t>
      </w:r>
      <w:r w:rsidRPr="00CE5A72">
        <w:rPr>
          <w:rFonts w:ascii="Times New Roman" w:hAnsi="Times New Roman" w:cs="Times New Roman"/>
          <w:sz w:val="24"/>
          <w:szCs w:val="24"/>
        </w:rPr>
        <w:br/>
        <w:t>B) Не имеет;</w:t>
      </w:r>
      <w:r w:rsidRPr="00CE5A72">
        <w:rPr>
          <w:rFonts w:ascii="Times New Roman" w:hAnsi="Times New Roman" w:cs="Times New Roman"/>
          <w:sz w:val="24"/>
          <w:szCs w:val="24"/>
        </w:rPr>
        <w:br/>
        <w:t>C) Только через суд;</w:t>
      </w:r>
      <w:r w:rsidRPr="00CE5A72">
        <w:rPr>
          <w:rFonts w:ascii="Times New Roman" w:hAnsi="Times New Roman" w:cs="Times New Roman"/>
          <w:sz w:val="24"/>
          <w:szCs w:val="24"/>
        </w:rPr>
        <w:br/>
        <w:t>D) Имеет, если произошел несчастный случай;</w:t>
      </w:r>
      <w:r w:rsidRPr="00CE5A72">
        <w:rPr>
          <w:rFonts w:ascii="Times New Roman" w:hAnsi="Times New Roman" w:cs="Times New Roman"/>
          <w:sz w:val="24"/>
          <w:szCs w:val="24"/>
        </w:rPr>
        <w:br/>
        <w:t>E) Имеет, если есть согласие трудового коллектива.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5AF4C234" w14:textId="77777777" w:rsidR="00B64FCC" w:rsidRPr="00CE5A72" w:rsidRDefault="00CE5A72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B64FCC" w:rsidRPr="00CE5A72">
        <w:rPr>
          <w:rFonts w:ascii="Times New Roman" w:hAnsi="Times New Roman" w:cs="Times New Roman"/>
          <w:bCs/>
          <w:sz w:val="24"/>
          <w:szCs w:val="24"/>
        </w:rPr>
        <w:t>. Назовите виды дисциплинарных взысканий:</w:t>
      </w:r>
    </w:p>
    <w:p w14:paraId="7ACB2ED6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A) Замечание, штраф;</w:t>
      </w:r>
      <w:r w:rsidRPr="00CE5A72">
        <w:rPr>
          <w:rFonts w:ascii="Times New Roman" w:hAnsi="Times New Roman" w:cs="Times New Roman"/>
          <w:sz w:val="24"/>
          <w:szCs w:val="24"/>
        </w:rPr>
        <w:br/>
        <w:t>B) Замечание, выговор, строгий выговор и увольнение с работы.</w:t>
      </w:r>
    </w:p>
    <w:p w14:paraId="5FD0C1CC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C) Штраф;</w:t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E5A72">
        <w:rPr>
          <w:rFonts w:ascii="Times New Roman" w:hAnsi="Times New Roman" w:cs="Times New Roman"/>
          <w:sz w:val="24"/>
          <w:szCs w:val="24"/>
        </w:rPr>
        <w:t>) Выговор и увольнение с работы;</w:t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bCs/>
          <w:sz w:val="24"/>
          <w:szCs w:val="24"/>
        </w:rPr>
        <w:t>7. Назовите виды ответственности должностных лиц за нарушения требований ОТ:</w:t>
      </w:r>
      <w:r w:rsidRPr="00CE5A72">
        <w:rPr>
          <w:rFonts w:ascii="Times New Roman" w:hAnsi="Times New Roman" w:cs="Times New Roman"/>
          <w:sz w:val="24"/>
          <w:szCs w:val="24"/>
        </w:rPr>
        <w:br/>
        <w:t>A) Уголовная;</w:t>
      </w:r>
      <w:r w:rsidRPr="00CE5A72">
        <w:rPr>
          <w:rFonts w:ascii="Times New Roman" w:hAnsi="Times New Roman" w:cs="Times New Roman"/>
          <w:sz w:val="24"/>
          <w:szCs w:val="24"/>
        </w:rPr>
        <w:br/>
        <w:t>B)  Дисциплинарная;</w:t>
      </w:r>
      <w:r w:rsidRPr="00CE5A72">
        <w:rPr>
          <w:rFonts w:ascii="Times New Roman" w:hAnsi="Times New Roman" w:cs="Times New Roman"/>
          <w:sz w:val="24"/>
          <w:szCs w:val="24"/>
        </w:rPr>
        <w:br/>
        <w:t>C) Дисциплинарная, административная, материальная и уголовная;</w:t>
      </w:r>
      <w:r w:rsidRPr="00CE5A72">
        <w:rPr>
          <w:rFonts w:ascii="Times New Roman" w:hAnsi="Times New Roman" w:cs="Times New Roman"/>
          <w:sz w:val="24"/>
          <w:szCs w:val="24"/>
        </w:rPr>
        <w:br/>
        <w:t>D) Материальная;</w:t>
      </w:r>
    </w:p>
    <w:p w14:paraId="66A7AB43" w14:textId="77777777" w:rsidR="00CE5A72" w:rsidRDefault="00CE5A72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496228B8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8. Обязан ли работник службы ОТ организации участвовать в рассмотрении несчастного случая на производстве:</w:t>
      </w:r>
      <w:r w:rsidRPr="00CE5A72">
        <w:rPr>
          <w:rFonts w:ascii="Times New Roman" w:hAnsi="Times New Roman" w:cs="Times New Roman"/>
          <w:sz w:val="24"/>
          <w:szCs w:val="24"/>
        </w:rPr>
        <w:br/>
        <w:t>A) По усмотрению работодателя;</w:t>
      </w:r>
      <w:r w:rsidRPr="00CE5A72">
        <w:rPr>
          <w:rFonts w:ascii="Times New Roman" w:hAnsi="Times New Roman" w:cs="Times New Roman"/>
          <w:sz w:val="24"/>
          <w:szCs w:val="24"/>
        </w:rPr>
        <w:br/>
        <w:t>B) По усмотрению трудового коллектива;</w:t>
      </w:r>
      <w:r w:rsidRPr="00CE5A72">
        <w:rPr>
          <w:rFonts w:ascii="Times New Roman" w:hAnsi="Times New Roman" w:cs="Times New Roman"/>
          <w:sz w:val="24"/>
          <w:szCs w:val="24"/>
        </w:rPr>
        <w:br/>
        <w:t>C) Не обязан;</w:t>
      </w:r>
      <w:r w:rsidRPr="00CE5A72">
        <w:rPr>
          <w:rFonts w:ascii="Times New Roman" w:hAnsi="Times New Roman" w:cs="Times New Roman"/>
          <w:sz w:val="24"/>
          <w:szCs w:val="24"/>
        </w:rPr>
        <w:br/>
        <w:t>D) Обязан;</w:t>
      </w:r>
      <w:r w:rsidRPr="00CE5A72">
        <w:rPr>
          <w:rFonts w:ascii="Times New Roman" w:hAnsi="Times New Roman" w:cs="Times New Roman"/>
          <w:sz w:val="24"/>
          <w:szCs w:val="24"/>
        </w:rPr>
        <w:br/>
        <w:t>E) Участвует в особых случаях.</w:t>
      </w:r>
    </w:p>
    <w:p w14:paraId="55C0EC97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9. Назовите виды инструктажей по ОТ: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A) Вводный, первичный на рабочем месте, повторный, внеплановый, целевой; </w:t>
      </w:r>
      <w:r w:rsidRPr="00CE5A72">
        <w:rPr>
          <w:rFonts w:ascii="Times New Roman" w:hAnsi="Times New Roman" w:cs="Times New Roman"/>
          <w:sz w:val="24"/>
          <w:szCs w:val="24"/>
        </w:rPr>
        <w:br/>
        <w:t>B) На рабочем месте;</w:t>
      </w:r>
      <w:r w:rsidRPr="00CE5A72">
        <w:rPr>
          <w:rFonts w:ascii="Times New Roman" w:hAnsi="Times New Roman" w:cs="Times New Roman"/>
          <w:sz w:val="24"/>
          <w:szCs w:val="24"/>
        </w:rPr>
        <w:br/>
        <w:t>C) Вводный, первичный на рабочем месте, повторный;</w:t>
      </w:r>
      <w:r w:rsidRPr="00CE5A72">
        <w:rPr>
          <w:rFonts w:ascii="Times New Roman" w:hAnsi="Times New Roman" w:cs="Times New Roman"/>
          <w:sz w:val="24"/>
          <w:szCs w:val="24"/>
        </w:rPr>
        <w:br/>
        <w:t>D) Вводный, первичный на рабочем месте;</w:t>
      </w:r>
      <w:r w:rsidRPr="00CE5A72">
        <w:rPr>
          <w:rFonts w:ascii="Times New Roman" w:hAnsi="Times New Roman" w:cs="Times New Roman"/>
          <w:sz w:val="24"/>
          <w:szCs w:val="24"/>
        </w:rPr>
        <w:br/>
        <w:t>E) Общий.</w:t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bCs/>
          <w:sz w:val="24"/>
          <w:szCs w:val="24"/>
        </w:rPr>
        <w:t>10. Имеет ли право проводить вводный инструктаж инспектор отдела кадров организации:</w:t>
      </w:r>
      <w:r w:rsidRPr="00CE5A72">
        <w:rPr>
          <w:rFonts w:ascii="Times New Roman" w:hAnsi="Times New Roman" w:cs="Times New Roman"/>
          <w:sz w:val="24"/>
          <w:szCs w:val="24"/>
        </w:rPr>
        <w:br/>
        <w:t>A) Имеет;</w:t>
      </w:r>
      <w:r w:rsidRPr="00CE5A72">
        <w:rPr>
          <w:rFonts w:ascii="Times New Roman" w:hAnsi="Times New Roman" w:cs="Times New Roman"/>
          <w:sz w:val="24"/>
          <w:szCs w:val="24"/>
        </w:rPr>
        <w:br/>
        <w:t>B) Имеет, если эти обязанности возложены на него приказом организации;</w:t>
      </w:r>
      <w:r w:rsidRPr="00CE5A72">
        <w:rPr>
          <w:rFonts w:ascii="Times New Roman" w:hAnsi="Times New Roman" w:cs="Times New Roman"/>
          <w:sz w:val="24"/>
          <w:szCs w:val="24"/>
        </w:rPr>
        <w:br/>
        <w:t>C) Не имеет;</w:t>
      </w:r>
      <w:r w:rsidRPr="00CE5A72">
        <w:rPr>
          <w:rFonts w:ascii="Times New Roman" w:hAnsi="Times New Roman" w:cs="Times New Roman"/>
          <w:sz w:val="24"/>
          <w:szCs w:val="24"/>
        </w:rPr>
        <w:br/>
        <w:t>D) Имеет, по согласованию с руководителем работ;</w:t>
      </w:r>
      <w:r w:rsidRPr="00CE5A72">
        <w:rPr>
          <w:rFonts w:ascii="Times New Roman" w:hAnsi="Times New Roman" w:cs="Times New Roman"/>
          <w:sz w:val="24"/>
          <w:szCs w:val="24"/>
        </w:rPr>
        <w:br/>
        <w:t>E) Имеет, по согласованию с профсоюзным комитетом.</w:t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bCs/>
          <w:sz w:val="24"/>
          <w:szCs w:val="24"/>
        </w:rPr>
        <w:t>11. Кто проводит первичный инструктаж на рабочем месте, повторный и внеплановый:</w:t>
      </w:r>
    </w:p>
    <w:p w14:paraId="65413D36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A) Лица, на которых приказом руководителя возложены эти обязанности;</w:t>
      </w:r>
      <w:r w:rsidRPr="00CE5A72">
        <w:rPr>
          <w:rFonts w:ascii="Times New Roman" w:hAnsi="Times New Roman" w:cs="Times New Roman"/>
          <w:sz w:val="24"/>
          <w:szCs w:val="24"/>
        </w:rPr>
        <w:br/>
        <w:t>B) Руководители структурных подразделений;</w:t>
      </w:r>
      <w:r w:rsidRPr="00CE5A72">
        <w:rPr>
          <w:rFonts w:ascii="Times New Roman" w:hAnsi="Times New Roman" w:cs="Times New Roman"/>
          <w:sz w:val="24"/>
          <w:szCs w:val="24"/>
        </w:rPr>
        <w:br/>
        <w:t>C) Непосредственный руководитель работ;</w:t>
      </w:r>
      <w:r w:rsidRPr="00CE5A72">
        <w:rPr>
          <w:rFonts w:ascii="Times New Roman" w:hAnsi="Times New Roman" w:cs="Times New Roman"/>
          <w:sz w:val="24"/>
          <w:szCs w:val="24"/>
        </w:rPr>
        <w:br/>
        <w:t>D) Профсоюзный работник;</w:t>
      </w:r>
      <w:r w:rsidRPr="00CE5A72">
        <w:rPr>
          <w:rFonts w:ascii="Times New Roman" w:hAnsi="Times New Roman" w:cs="Times New Roman"/>
          <w:sz w:val="24"/>
          <w:szCs w:val="24"/>
        </w:rPr>
        <w:br/>
        <w:t>E) Трудовой коллектив.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2D63116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12. При какой численности работников в организации рекомендуется создание кабинета ОТ:</w:t>
      </w:r>
      <w:r w:rsidRPr="00CE5A72">
        <w:rPr>
          <w:rFonts w:ascii="Times New Roman" w:hAnsi="Times New Roman" w:cs="Times New Roman"/>
          <w:sz w:val="24"/>
          <w:szCs w:val="24"/>
        </w:rPr>
        <w:br/>
        <w:t>A) При численности 100 и более работников;</w:t>
      </w:r>
      <w:r w:rsidRPr="00CE5A72">
        <w:rPr>
          <w:rFonts w:ascii="Times New Roman" w:hAnsi="Times New Roman" w:cs="Times New Roman"/>
          <w:sz w:val="24"/>
          <w:szCs w:val="24"/>
        </w:rPr>
        <w:br/>
        <w:t>B) По усмотрению трудового коллектива;</w:t>
      </w:r>
      <w:r w:rsidRPr="00CE5A72">
        <w:rPr>
          <w:rFonts w:ascii="Times New Roman" w:hAnsi="Times New Roman" w:cs="Times New Roman"/>
          <w:sz w:val="24"/>
          <w:szCs w:val="24"/>
        </w:rPr>
        <w:br/>
        <w:t>C) 150 и более;</w:t>
      </w:r>
      <w:r w:rsidRPr="00CE5A72">
        <w:rPr>
          <w:rFonts w:ascii="Times New Roman" w:hAnsi="Times New Roman" w:cs="Times New Roman"/>
          <w:sz w:val="24"/>
          <w:szCs w:val="24"/>
        </w:rPr>
        <w:br/>
        <w:t>D) 50 и более;</w:t>
      </w:r>
      <w:r w:rsidRPr="00CE5A72">
        <w:rPr>
          <w:rFonts w:ascii="Times New Roman" w:hAnsi="Times New Roman" w:cs="Times New Roman"/>
          <w:sz w:val="24"/>
          <w:szCs w:val="24"/>
        </w:rPr>
        <w:br/>
        <w:t>E) По усмотрению администрации.</w:t>
      </w:r>
    </w:p>
    <w:p w14:paraId="3E25E51F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13. Какая площадь должна выделяться под кабинет ОТ при численности работников 700 человек:</w:t>
      </w:r>
      <w:r w:rsidRPr="00CE5A72">
        <w:rPr>
          <w:rFonts w:ascii="Times New Roman" w:hAnsi="Times New Roman" w:cs="Times New Roman"/>
          <w:sz w:val="24"/>
          <w:szCs w:val="24"/>
        </w:rPr>
        <w:br/>
        <w:t>A) Не менее 24 кв.м.;</w:t>
      </w:r>
      <w:r w:rsidRPr="00CE5A72">
        <w:rPr>
          <w:rFonts w:ascii="Times New Roman" w:hAnsi="Times New Roman" w:cs="Times New Roman"/>
          <w:sz w:val="24"/>
          <w:szCs w:val="24"/>
        </w:rPr>
        <w:br/>
        <w:t>B) Не менее 30 кв.м.;</w:t>
      </w:r>
      <w:r w:rsidRPr="00CE5A72">
        <w:rPr>
          <w:rFonts w:ascii="Times New Roman" w:hAnsi="Times New Roman" w:cs="Times New Roman"/>
          <w:sz w:val="24"/>
          <w:szCs w:val="24"/>
        </w:rPr>
        <w:br/>
        <w:t>C) Не менее 29 кв.м.;</w:t>
      </w:r>
      <w:r w:rsidRPr="00CE5A72">
        <w:rPr>
          <w:rFonts w:ascii="Times New Roman" w:hAnsi="Times New Roman" w:cs="Times New Roman"/>
          <w:sz w:val="24"/>
          <w:szCs w:val="24"/>
        </w:rPr>
        <w:br/>
        <w:t>D) На усмотрение руководителя;</w:t>
      </w:r>
      <w:r w:rsidRPr="00CE5A72">
        <w:rPr>
          <w:rFonts w:ascii="Times New Roman" w:hAnsi="Times New Roman" w:cs="Times New Roman"/>
          <w:sz w:val="24"/>
          <w:szCs w:val="24"/>
        </w:rPr>
        <w:br/>
        <w:t>E) На усмотрение трудового коллектива.</w:t>
      </w:r>
    </w:p>
    <w:p w14:paraId="4ED39EB8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14. Назовите виды медицинских осмотров:</w:t>
      </w:r>
      <w:r w:rsidRPr="00CE5A72">
        <w:rPr>
          <w:rFonts w:ascii="Times New Roman" w:hAnsi="Times New Roman" w:cs="Times New Roman"/>
          <w:sz w:val="24"/>
          <w:szCs w:val="24"/>
        </w:rPr>
        <w:br/>
        <w:t>A) Предварительный и периодический;</w:t>
      </w:r>
      <w:r w:rsidRPr="00CE5A72">
        <w:rPr>
          <w:rFonts w:ascii="Times New Roman" w:hAnsi="Times New Roman" w:cs="Times New Roman"/>
          <w:sz w:val="24"/>
          <w:szCs w:val="24"/>
        </w:rPr>
        <w:br/>
        <w:t>B) Предварительный, периодический, внеочередной и предрейсовый;</w:t>
      </w:r>
      <w:r w:rsidRPr="00CE5A72">
        <w:rPr>
          <w:rFonts w:ascii="Times New Roman" w:hAnsi="Times New Roman" w:cs="Times New Roman"/>
          <w:sz w:val="24"/>
          <w:szCs w:val="24"/>
        </w:rPr>
        <w:br/>
        <w:t>C) Внеочередной;</w:t>
      </w:r>
      <w:r w:rsidRPr="00CE5A72">
        <w:rPr>
          <w:rFonts w:ascii="Times New Roman" w:hAnsi="Times New Roman" w:cs="Times New Roman"/>
          <w:sz w:val="24"/>
          <w:szCs w:val="24"/>
        </w:rPr>
        <w:br/>
        <w:t>D) Обязательный;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 E) Периодический.</w:t>
      </w:r>
    </w:p>
    <w:p w14:paraId="277CC51F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15. Назовите оптимальное расстояние от глаз пользователя до экрана видеомонитора:</w:t>
      </w:r>
      <w:r w:rsidRPr="00CE5A72">
        <w:rPr>
          <w:rFonts w:ascii="Times New Roman" w:hAnsi="Times New Roman" w:cs="Times New Roman"/>
          <w:sz w:val="24"/>
          <w:szCs w:val="24"/>
        </w:rPr>
        <w:br/>
        <w:t>A) До 250 мм;</w:t>
      </w:r>
      <w:r w:rsidRPr="00CE5A72">
        <w:rPr>
          <w:rFonts w:ascii="Times New Roman" w:hAnsi="Times New Roman" w:cs="Times New Roman"/>
          <w:sz w:val="24"/>
          <w:szCs w:val="24"/>
        </w:rPr>
        <w:br/>
        <w:t>B) 500-700 мм;</w:t>
      </w:r>
    </w:p>
    <w:p w14:paraId="78A30CA7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C) 800 мм;</w:t>
      </w:r>
      <w:r w:rsidRPr="00CE5A72">
        <w:rPr>
          <w:rFonts w:ascii="Times New Roman" w:hAnsi="Times New Roman" w:cs="Times New Roman"/>
          <w:sz w:val="24"/>
          <w:szCs w:val="24"/>
        </w:rPr>
        <w:br/>
        <w:t>D) 700 мм;</w:t>
      </w:r>
      <w:r w:rsidRPr="00CE5A72">
        <w:rPr>
          <w:rFonts w:ascii="Times New Roman" w:hAnsi="Times New Roman" w:cs="Times New Roman"/>
          <w:sz w:val="24"/>
          <w:szCs w:val="24"/>
        </w:rPr>
        <w:br/>
        <w:t>E) 1000 мм.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22294D11" w14:textId="77777777" w:rsidR="00B64FCC" w:rsidRPr="00CE5A72" w:rsidRDefault="00B64FCC" w:rsidP="00CE5A72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16. Нормы расстояния между рабочими столами с видеомониторами:</w:t>
      </w:r>
      <w:r w:rsidRPr="00CE5A72">
        <w:rPr>
          <w:rFonts w:ascii="Times New Roman" w:hAnsi="Times New Roman" w:cs="Times New Roman"/>
          <w:sz w:val="24"/>
          <w:szCs w:val="24"/>
        </w:rPr>
        <w:br/>
        <w:t>A) Расстояние между боковыми поверхностями 2 м.;</w:t>
      </w:r>
      <w:r w:rsidRPr="00CE5A72">
        <w:rPr>
          <w:rFonts w:ascii="Times New Roman" w:hAnsi="Times New Roman" w:cs="Times New Roman"/>
          <w:sz w:val="24"/>
          <w:szCs w:val="24"/>
        </w:rPr>
        <w:br/>
        <w:t>B) Расстояние между боковыми поверхностями не менее 1,2 м.;</w:t>
      </w:r>
      <w:r w:rsidRPr="00CE5A72">
        <w:rPr>
          <w:rFonts w:ascii="Times New Roman" w:hAnsi="Times New Roman" w:cs="Times New Roman"/>
          <w:sz w:val="24"/>
          <w:szCs w:val="24"/>
        </w:rPr>
        <w:br/>
        <w:t>C) Нормы указаны в пунктах «а» и «б»;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D) Расстояние между рабочими столами (в направлении тыла поверхности одного видеомонитора и экрана другого </w:t>
      </w:r>
      <w:proofErr w:type="spellStart"/>
      <w:r w:rsidRPr="00CE5A72">
        <w:rPr>
          <w:rFonts w:ascii="Times New Roman" w:hAnsi="Times New Roman" w:cs="Times New Roman"/>
          <w:sz w:val="24"/>
          <w:szCs w:val="24"/>
        </w:rPr>
        <w:t>мониторА</w:t>
      </w:r>
      <w:proofErr w:type="spellEnd"/>
      <w:r w:rsidRPr="00CE5A72">
        <w:rPr>
          <w:rFonts w:ascii="Times New Roman" w:hAnsi="Times New Roman" w:cs="Times New Roman"/>
          <w:sz w:val="24"/>
          <w:szCs w:val="24"/>
        </w:rPr>
        <w:t>) должно быть не менее 2 м.;</w:t>
      </w:r>
      <w:r w:rsidRPr="00CE5A72">
        <w:rPr>
          <w:rFonts w:ascii="Times New Roman" w:hAnsi="Times New Roman" w:cs="Times New Roman"/>
          <w:sz w:val="24"/>
          <w:szCs w:val="24"/>
        </w:rPr>
        <w:br/>
        <w:t>E) Расстояние между столами 2,5 м.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257E5C52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17. Люксметром измеряют:</w:t>
      </w:r>
    </w:p>
    <w:p w14:paraId="7BA872C7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 xml:space="preserve">A) Освещенность; </w:t>
      </w:r>
      <w:r w:rsidRPr="00CE5A72">
        <w:rPr>
          <w:rFonts w:ascii="Times New Roman" w:hAnsi="Times New Roman" w:cs="Times New Roman"/>
          <w:sz w:val="24"/>
          <w:szCs w:val="24"/>
        </w:rPr>
        <w:br/>
        <w:t>B) Уровень шума;</w:t>
      </w:r>
      <w:r w:rsidRPr="00CE5A72">
        <w:rPr>
          <w:rFonts w:ascii="Times New Roman" w:hAnsi="Times New Roman" w:cs="Times New Roman"/>
          <w:sz w:val="24"/>
          <w:szCs w:val="24"/>
        </w:rPr>
        <w:br/>
        <w:t>C) Яркость;</w:t>
      </w:r>
      <w:r w:rsidRPr="00CE5A72">
        <w:rPr>
          <w:rFonts w:ascii="Times New Roman" w:hAnsi="Times New Roman" w:cs="Times New Roman"/>
          <w:sz w:val="24"/>
          <w:szCs w:val="24"/>
        </w:rPr>
        <w:br/>
        <w:t>D) Запыленность;</w:t>
      </w:r>
    </w:p>
    <w:p w14:paraId="084836F4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E) Относительную влажность.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5570EF74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18. </w:t>
      </w:r>
      <w:proofErr w:type="spellStart"/>
      <w:r w:rsidRPr="00CE5A72">
        <w:rPr>
          <w:rFonts w:ascii="Times New Roman" w:hAnsi="Times New Roman" w:cs="Times New Roman"/>
          <w:bCs/>
          <w:sz w:val="24"/>
          <w:szCs w:val="24"/>
        </w:rPr>
        <w:t>Присхрометром</w:t>
      </w:r>
      <w:proofErr w:type="spellEnd"/>
      <w:r w:rsidRPr="00CE5A72">
        <w:rPr>
          <w:rFonts w:ascii="Times New Roman" w:hAnsi="Times New Roman" w:cs="Times New Roman"/>
          <w:bCs/>
          <w:sz w:val="24"/>
          <w:szCs w:val="24"/>
        </w:rPr>
        <w:t xml:space="preserve"> измеряют:</w:t>
      </w:r>
      <w:r w:rsidRPr="00CE5A72">
        <w:rPr>
          <w:rFonts w:ascii="Times New Roman" w:hAnsi="Times New Roman" w:cs="Times New Roman"/>
          <w:sz w:val="24"/>
          <w:szCs w:val="24"/>
        </w:rPr>
        <w:br/>
        <w:t>A) Уровень шума;</w:t>
      </w:r>
      <w:r w:rsidRPr="00CE5A72">
        <w:rPr>
          <w:rFonts w:ascii="Times New Roman" w:hAnsi="Times New Roman" w:cs="Times New Roman"/>
          <w:sz w:val="24"/>
          <w:szCs w:val="24"/>
        </w:rPr>
        <w:br/>
        <w:t>B) Запыленность;</w:t>
      </w:r>
      <w:r w:rsidRPr="00CE5A72">
        <w:rPr>
          <w:rFonts w:ascii="Times New Roman" w:hAnsi="Times New Roman" w:cs="Times New Roman"/>
          <w:sz w:val="24"/>
          <w:szCs w:val="24"/>
        </w:rPr>
        <w:br/>
        <w:t>C) Яркость;</w:t>
      </w:r>
      <w:r w:rsidRPr="00CE5A72">
        <w:rPr>
          <w:rFonts w:ascii="Times New Roman" w:hAnsi="Times New Roman" w:cs="Times New Roman"/>
          <w:sz w:val="24"/>
          <w:szCs w:val="24"/>
        </w:rPr>
        <w:br/>
        <w:t>D) Освещенность;</w:t>
      </w:r>
      <w:r w:rsidRPr="00CE5A72">
        <w:rPr>
          <w:rFonts w:ascii="Times New Roman" w:hAnsi="Times New Roman" w:cs="Times New Roman"/>
          <w:sz w:val="24"/>
          <w:szCs w:val="24"/>
        </w:rPr>
        <w:br/>
        <w:t>E) Относительную влажность.</w:t>
      </w:r>
    </w:p>
    <w:p w14:paraId="689F138C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19. При расследовании несчастного случая составляется акт:</w:t>
      </w:r>
      <w:r w:rsidRPr="00CE5A72">
        <w:rPr>
          <w:rFonts w:ascii="Times New Roman" w:hAnsi="Times New Roman" w:cs="Times New Roman"/>
          <w:sz w:val="24"/>
          <w:szCs w:val="24"/>
        </w:rPr>
        <w:br/>
        <w:t>A) А-32;</w:t>
      </w:r>
      <w:r w:rsidRPr="00CE5A72">
        <w:rPr>
          <w:rFonts w:ascii="Times New Roman" w:hAnsi="Times New Roman" w:cs="Times New Roman"/>
          <w:sz w:val="24"/>
          <w:szCs w:val="24"/>
        </w:rPr>
        <w:br/>
        <w:t>B) В-1;</w:t>
      </w:r>
      <w:r w:rsidRPr="00CE5A72">
        <w:rPr>
          <w:rFonts w:ascii="Times New Roman" w:hAnsi="Times New Roman" w:cs="Times New Roman"/>
          <w:sz w:val="24"/>
          <w:szCs w:val="24"/>
        </w:rPr>
        <w:br/>
        <w:t>C) Н-1;</w:t>
      </w:r>
      <w:r w:rsidRPr="00CE5A72">
        <w:rPr>
          <w:rFonts w:ascii="Times New Roman" w:hAnsi="Times New Roman" w:cs="Times New Roman"/>
          <w:sz w:val="24"/>
          <w:szCs w:val="24"/>
        </w:rPr>
        <w:br/>
        <w:t>D) На усмотрение инспектора по ОТ;</w:t>
      </w:r>
      <w:r w:rsidRPr="00CE5A72">
        <w:rPr>
          <w:rFonts w:ascii="Times New Roman" w:hAnsi="Times New Roman" w:cs="Times New Roman"/>
          <w:sz w:val="24"/>
          <w:szCs w:val="24"/>
        </w:rPr>
        <w:br/>
        <w:t>E) На усмотрение руководителя.</w:t>
      </w:r>
    </w:p>
    <w:p w14:paraId="39BDDCF8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20. По санитарным нормам объем промышленных помещений должен быть таким, чтобы на 1 работающего приходилось:</w:t>
      </w:r>
      <w:r w:rsidRPr="00CE5A72">
        <w:rPr>
          <w:rFonts w:ascii="Times New Roman" w:hAnsi="Times New Roman" w:cs="Times New Roman"/>
          <w:sz w:val="24"/>
          <w:szCs w:val="24"/>
        </w:rPr>
        <w:br/>
        <w:t>A) Не более 40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5A72">
        <w:rPr>
          <w:rFonts w:ascii="Times New Roman" w:hAnsi="Times New Roman" w:cs="Times New Roman"/>
          <w:sz w:val="24"/>
          <w:szCs w:val="24"/>
        </w:rPr>
        <w:t>;</w:t>
      </w:r>
      <w:r w:rsidRPr="00CE5A72">
        <w:rPr>
          <w:rFonts w:ascii="Times New Roman" w:hAnsi="Times New Roman" w:cs="Times New Roman"/>
          <w:sz w:val="24"/>
          <w:szCs w:val="24"/>
        </w:rPr>
        <w:br/>
        <w:t>B) Не менее 2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5A72">
        <w:rPr>
          <w:rFonts w:ascii="Times New Roman" w:hAnsi="Times New Roman" w:cs="Times New Roman"/>
          <w:sz w:val="24"/>
          <w:szCs w:val="24"/>
        </w:rPr>
        <w:t>;</w:t>
      </w:r>
      <w:r w:rsidRPr="00CE5A72">
        <w:rPr>
          <w:rFonts w:ascii="Times New Roman" w:hAnsi="Times New Roman" w:cs="Times New Roman"/>
          <w:sz w:val="24"/>
          <w:szCs w:val="24"/>
        </w:rPr>
        <w:br/>
        <w:t>C) Не менее 4,5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5A72">
        <w:rPr>
          <w:rFonts w:ascii="Times New Roman" w:hAnsi="Times New Roman" w:cs="Times New Roman"/>
          <w:sz w:val="24"/>
          <w:szCs w:val="24"/>
        </w:rPr>
        <w:t>;</w:t>
      </w:r>
      <w:r w:rsidRPr="00CE5A72">
        <w:rPr>
          <w:rFonts w:ascii="Times New Roman" w:hAnsi="Times New Roman" w:cs="Times New Roman"/>
          <w:sz w:val="24"/>
          <w:szCs w:val="24"/>
        </w:rPr>
        <w:br/>
        <w:t>D) Не менее 15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5A72">
        <w:rPr>
          <w:rFonts w:ascii="Times New Roman" w:hAnsi="Times New Roman" w:cs="Times New Roman"/>
          <w:sz w:val="24"/>
          <w:szCs w:val="24"/>
        </w:rPr>
        <w:t xml:space="preserve"> свободного пространства; E) Не менее 1,5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E5A72">
        <w:rPr>
          <w:rFonts w:ascii="Times New Roman" w:hAnsi="Times New Roman" w:cs="Times New Roman"/>
          <w:sz w:val="24"/>
          <w:szCs w:val="24"/>
        </w:rPr>
        <w:t>.</w:t>
      </w:r>
    </w:p>
    <w:p w14:paraId="43D2DA47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21. Норма площади на одного работающего должна быть:</w:t>
      </w:r>
      <w:r w:rsidRPr="00CE5A72">
        <w:rPr>
          <w:rFonts w:ascii="Times New Roman" w:hAnsi="Times New Roman" w:cs="Times New Roman"/>
          <w:sz w:val="24"/>
          <w:szCs w:val="24"/>
        </w:rPr>
        <w:br/>
        <w:t>A) Не менее 4,5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5A72">
        <w:rPr>
          <w:rFonts w:ascii="Times New Roman" w:hAnsi="Times New Roman" w:cs="Times New Roman"/>
          <w:sz w:val="24"/>
          <w:szCs w:val="24"/>
        </w:rPr>
        <w:t>;</w:t>
      </w:r>
      <w:r w:rsidRPr="00CE5A72">
        <w:rPr>
          <w:rFonts w:ascii="Times New Roman" w:hAnsi="Times New Roman" w:cs="Times New Roman"/>
          <w:sz w:val="24"/>
          <w:szCs w:val="24"/>
        </w:rPr>
        <w:br/>
        <w:t>B) Не менее 1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5A72">
        <w:rPr>
          <w:rFonts w:ascii="Times New Roman" w:hAnsi="Times New Roman" w:cs="Times New Roman"/>
          <w:sz w:val="24"/>
          <w:szCs w:val="24"/>
        </w:rPr>
        <w:t>;</w:t>
      </w:r>
      <w:r w:rsidRPr="00CE5A72">
        <w:rPr>
          <w:rFonts w:ascii="Times New Roman" w:hAnsi="Times New Roman" w:cs="Times New Roman"/>
          <w:sz w:val="24"/>
          <w:szCs w:val="24"/>
        </w:rPr>
        <w:br/>
        <w:t>C) Не менее 15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5A72">
        <w:rPr>
          <w:rFonts w:ascii="Times New Roman" w:hAnsi="Times New Roman" w:cs="Times New Roman"/>
          <w:sz w:val="24"/>
          <w:szCs w:val="24"/>
        </w:rPr>
        <w:t>;</w:t>
      </w:r>
      <w:r w:rsidRPr="00CE5A72">
        <w:rPr>
          <w:rFonts w:ascii="Times New Roman" w:hAnsi="Times New Roman" w:cs="Times New Roman"/>
          <w:sz w:val="24"/>
          <w:szCs w:val="24"/>
        </w:rPr>
        <w:br/>
        <w:t>D) Не менее 45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5A72">
        <w:rPr>
          <w:rFonts w:ascii="Times New Roman" w:hAnsi="Times New Roman" w:cs="Times New Roman"/>
          <w:sz w:val="24"/>
          <w:szCs w:val="24"/>
        </w:rPr>
        <w:t>;</w:t>
      </w:r>
      <w:r w:rsidRPr="00CE5A72">
        <w:rPr>
          <w:rFonts w:ascii="Times New Roman" w:hAnsi="Times New Roman" w:cs="Times New Roman"/>
          <w:sz w:val="24"/>
          <w:szCs w:val="24"/>
        </w:rPr>
        <w:br/>
        <w:t>E) Не менее 0,45 м</w:t>
      </w:r>
      <w:r w:rsidRPr="00CE5A7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E5A72">
        <w:rPr>
          <w:rFonts w:ascii="Times New Roman" w:hAnsi="Times New Roman" w:cs="Times New Roman"/>
          <w:sz w:val="24"/>
          <w:szCs w:val="24"/>
        </w:rPr>
        <w:t>.</w:t>
      </w:r>
    </w:p>
    <w:p w14:paraId="0B0CBAE0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22. Оптимальная температура на рабочем месте должна быть:</w:t>
      </w:r>
      <w:r w:rsidRPr="00CE5A72">
        <w:rPr>
          <w:rFonts w:ascii="Times New Roman" w:hAnsi="Times New Roman" w:cs="Times New Roman"/>
          <w:sz w:val="24"/>
          <w:szCs w:val="24"/>
        </w:rPr>
        <w:br/>
        <w:t>A) 25-30</w:t>
      </w:r>
      <w:r w:rsidRPr="00CE5A72">
        <w:rPr>
          <w:rFonts w:ascii="Times New Roman" w:hAnsi="Times New Roman" w:cs="Times New Roman"/>
          <w:sz w:val="24"/>
          <w:szCs w:val="24"/>
        </w:rPr>
        <w:sym w:font="Symbol" w:char="00B0"/>
      </w:r>
      <w:r w:rsidRPr="00CE5A72">
        <w:rPr>
          <w:rFonts w:ascii="Times New Roman" w:hAnsi="Times New Roman" w:cs="Times New Roman"/>
          <w:sz w:val="24"/>
          <w:szCs w:val="24"/>
        </w:rPr>
        <w:t>С;</w:t>
      </w:r>
      <w:r w:rsidRPr="00CE5A72">
        <w:rPr>
          <w:rFonts w:ascii="Times New Roman" w:hAnsi="Times New Roman" w:cs="Times New Roman"/>
          <w:sz w:val="24"/>
          <w:szCs w:val="24"/>
        </w:rPr>
        <w:br/>
        <w:t>B) 20- 23</w:t>
      </w:r>
      <w:r w:rsidRPr="00CE5A72">
        <w:rPr>
          <w:rFonts w:ascii="Times New Roman" w:hAnsi="Times New Roman" w:cs="Times New Roman"/>
          <w:sz w:val="24"/>
          <w:szCs w:val="24"/>
        </w:rPr>
        <w:sym w:font="Symbol" w:char="00B0"/>
      </w:r>
      <w:r w:rsidRPr="00CE5A72">
        <w:rPr>
          <w:rFonts w:ascii="Times New Roman" w:hAnsi="Times New Roman" w:cs="Times New Roman"/>
          <w:sz w:val="24"/>
          <w:szCs w:val="24"/>
        </w:rPr>
        <w:t>С;</w:t>
      </w:r>
      <w:r w:rsidRPr="00CE5A72">
        <w:rPr>
          <w:rFonts w:ascii="Times New Roman" w:hAnsi="Times New Roman" w:cs="Times New Roman"/>
          <w:sz w:val="24"/>
          <w:szCs w:val="24"/>
        </w:rPr>
        <w:br/>
        <w:t>C) 12</w:t>
      </w:r>
      <w:r w:rsidRPr="00CE5A72">
        <w:rPr>
          <w:rFonts w:ascii="Times New Roman" w:hAnsi="Times New Roman" w:cs="Times New Roman"/>
          <w:sz w:val="24"/>
          <w:szCs w:val="24"/>
        </w:rPr>
        <w:sym w:font="Symbol" w:char="00B0"/>
      </w:r>
      <w:r w:rsidRPr="00CE5A72">
        <w:rPr>
          <w:rFonts w:ascii="Times New Roman" w:hAnsi="Times New Roman" w:cs="Times New Roman"/>
          <w:sz w:val="24"/>
          <w:szCs w:val="24"/>
        </w:rPr>
        <w:t>С;</w:t>
      </w:r>
      <w:r w:rsidRPr="00CE5A72">
        <w:rPr>
          <w:rFonts w:ascii="Times New Roman" w:hAnsi="Times New Roman" w:cs="Times New Roman"/>
          <w:sz w:val="24"/>
          <w:szCs w:val="24"/>
        </w:rPr>
        <w:br/>
        <w:t>D) 30</w:t>
      </w:r>
      <w:r w:rsidRPr="00CE5A72">
        <w:rPr>
          <w:rFonts w:ascii="Times New Roman" w:hAnsi="Times New Roman" w:cs="Times New Roman"/>
          <w:sz w:val="24"/>
          <w:szCs w:val="24"/>
        </w:rPr>
        <w:sym w:font="Symbol" w:char="00B0"/>
      </w:r>
      <w:r w:rsidRPr="00CE5A72">
        <w:rPr>
          <w:rFonts w:ascii="Times New Roman" w:hAnsi="Times New Roman" w:cs="Times New Roman"/>
          <w:sz w:val="24"/>
          <w:szCs w:val="24"/>
        </w:rPr>
        <w:t>С;</w:t>
      </w:r>
      <w:r w:rsidRPr="00CE5A72">
        <w:rPr>
          <w:rFonts w:ascii="Times New Roman" w:hAnsi="Times New Roman" w:cs="Times New Roman"/>
          <w:sz w:val="24"/>
          <w:szCs w:val="24"/>
        </w:rPr>
        <w:br/>
        <w:t>E) 31</w:t>
      </w:r>
      <w:r w:rsidRPr="00CE5A72">
        <w:rPr>
          <w:rFonts w:ascii="Times New Roman" w:hAnsi="Times New Roman" w:cs="Times New Roman"/>
          <w:sz w:val="24"/>
          <w:szCs w:val="24"/>
        </w:rPr>
        <w:sym w:font="Symbol" w:char="00B0"/>
      </w:r>
      <w:r w:rsidRPr="00CE5A72">
        <w:rPr>
          <w:rFonts w:ascii="Times New Roman" w:hAnsi="Times New Roman" w:cs="Times New Roman"/>
          <w:sz w:val="24"/>
          <w:szCs w:val="24"/>
        </w:rPr>
        <w:t>С.</w:t>
      </w:r>
    </w:p>
    <w:p w14:paraId="0269D821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23. Шум – это:</w:t>
      </w:r>
      <w:r w:rsidRPr="00CE5A72">
        <w:rPr>
          <w:rFonts w:ascii="Times New Roman" w:hAnsi="Times New Roman" w:cs="Times New Roman"/>
          <w:sz w:val="24"/>
          <w:szCs w:val="24"/>
        </w:rPr>
        <w:br/>
        <w:t>A) Механические колебания упругих тел;</w:t>
      </w:r>
      <w:r w:rsidRPr="00CE5A72">
        <w:rPr>
          <w:rFonts w:ascii="Times New Roman" w:hAnsi="Times New Roman" w:cs="Times New Roman"/>
          <w:sz w:val="24"/>
          <w:szCs w:val="24"/>
        </w:rPr>
        <w:br/>
        <w:t>B) Электрические колебания;</w:t>
      </w:r>
      <w:r w:rsidRPr="00CE5A72">
        <w:rPr>
          <w:rFonts w:ascii="Times New Roman" w:hAnsi="Times New Roman" w:cs="Times New Roman"/>
          <w:sz w:val="24"/>
          <w:szCs w:val="24"/>
        </w:rPr>
        <w:br/>
        <w:t>C) Звуковые колебания, различные по амплитуде и частоте;</w:t>
      </w:r>
      <w:r w:rsidRPr="00CE5A72">
        <w:rPr>
          <w:rFonts w:ascii="Times New Roman" w:hAnsi="Times New Roman" w:cs="Times New Roman"/>
          <w:sz w:val="24"/>
          <w:szCs w:val="24"/>
        </w:rPr>
        <w:br/>
        <w:t>D) Электрические и механические колебания;</w:t>
      </w:r>
      <w:r w:rsidRPr="00CE5A72">
        <w:rPr>
          <w:rFonts w:ascii="Times New Roman" w:hAnsi="Times New Roman" w:cs="Times New Roman"/>
          <w:sz w:val="24"/>
          <w:szCs w:val="24"/>
        </w:rPr>
        <w:br/>
        <w:t>E) Отсутствие колебаний.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319518AB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24. Уровень шума на рабочем месте не должен превышать:</w:t>
      </w:r>
      <w:r w:rsidRPr="00CE5A72">
        <w:rPr>
          <w:rFonts w:ascii="Times New Roman" w:hAnsi="Times New Roman" w:cs="Times New Roman"/>
          <w:sz w:val="24"/>
          <w:szCs w:val="24"/>
        </w:rPr>
        <w:br/>
        <w:t>A) 120 дБ;</w:t>
      </w:r>
      <w:r w:rsidRPr="00CE5A72">
        <w:rPr>
          <w:rFonts w:ascii="Times New Roman" w:hAnsi="Times New Roman" w:cs="Times New Roman"/>
          <w:sz w:val="24"/>
          <w:szCs w:val="24"/>
        </w:rPr>
        <w:br/>
        <w:t>B) 110 дБ;</w:t>
      </w:r>
    </w:p>
    <w:p w14:paraId="3FE0382F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C) 100 дБ;</w:t>
      </w:r>
      <w:r w:rsidRPr="00CE5A72">
        <w:rPr>
          <w:rFonts w:ascii="Times New Roman" w:hAnsi="Times New Roman" w:cs="Times New Roman"/>
          <w:sz w:val="24"/>
          <w:szCs w:val="24"/>
        </w:rPr>
        <w:br/>
        <w:t>D) 50-80 дБ;</w:t>
      </w:r>
      <w:r w:rsidRPr="00CE5A72">
        <w:rPr>
          <w:rFonts w:ascii="Times New Roman" w:hAnsi="Times New Roman" w:cs="Times New Roman"/>
          <w:sz w:val="24"/>
          <w:szCs w:val="24"/>
        </w:rPr>
        <w:br/>
        <w:t>E) 95 дБ.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7D82850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25. Работодатель при несчастном случае на производстве обязан:</w:t>
      </w:r>
      <w:r w:rsidRPr="00CE5A72">
        <w:rPr>
          <w:rFonts w:ascii="Times New Roman" w:hAnsi="Times New Roman" w:cs="Times New Roman"/>
          <w:sz w:val="24"/>
          <w:szCs w:val="24"/>
        </w:rPr>
        <w:br/>
        <w:t>A) Организовать первую помощь, предотвратить развитие аварийной ситуации, зафиксировать сложившуюся обстановку, обеспечить расследование, проинформировать родственников пострадавшего;</w:t>
      </w:r>
      <w:r w:rsidRPr="00CE5A72">
        <w:rPr>
          <w:rFonts w:ascii="Times New Roman" w:hAnsi="Times New Roman" w:cs="Times New Roman"/>
          <w:sz w:val="24"/>
          <w:szCs w:val="24"/>
        </w:rPr>
        <w:br/>
        <w:t>B) Предотвратить развитие аварийной ситуации;</w:t>
      </w:r>
      <w:r w:rsidRPr="00CE5A72">
        <w:rPr>
          <w:rFonts w:ascii="Times New Roman" w:hAnsi="Times New Roman" w:cs="Times New Roman"/>
          <w:sz w:val="24"/>
          <w:szCs w:val="24"/>
        </w:rPr>
        <w:br/>
        <w:t>C) Проинформировать родственников пострадавшего;</w:t>
      </w:r>
      <w:r w:rsidRPr="00CE5A72">
        <w:rPr>
          <w:rFonts w:ascii="Times New Roman" w:hAnsi="Times New Roman" w:cs="Times New Roman"/>
          <w:sz w:val="24"/>
          <w:szCs w:val="24"/>
        </w:rPr>
        <w:br/>
        <w:t>D) Организовать первую помощь;</w:t>
      </w:r>
      <w:r w:rsidRPr="00CE5A72">
        <w:rPr>
          <w:rFonts w:ascii="Times New Roman" w:hAnsi="Times New Roman" w:cs="Times New Roman"/>
          <w:sz w:val="24"/>
          <w:szCs w:val="24"/>
        </w:rPr>
        <w:br/>
        <w:t>E) Обратиться в инспекцию по труду.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5A8F323E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26. В каком количестве экземпляров оформляется акт по форме Н-1:</w:t>
      </w:r>
      <w:r w:rsidRPr="00CE5A72">
        <w:rPr>
          <w:rFonts w:ascii="Times New Roman" w:hAnsi="Times New Roman" w:cs="Times New Roman"/>
          <w:sz w:val="24"/>
          <w:szCs w:val="24"/>
        </w:rPr>
        <w:br/>
        <w:t>A) В одном;</w:t>
      </w:r>
      <w:r w:rsidRPr="00CE5A72">
        <w:rPr>
          <w:rFonts w:ascii="Times New Roman" w:hAnsi="Times New Roman" w:cs="Times New Roman"/>
          <w:sz w:val="24"/>
          <w:szCs w:val="24"/>
        </w:rPr>
        <w:br/>
        <w:t>B) В трех при страховом случае;</w:t>
      </w:r>
      <w:r w:rsidRPr="00CE5A72">
        <w:rPr>
          <w:rFonts w:ascii="Times New Roman" w:hAnsi="Times New Roman" w:cs="Times New Roman"/>
          <w:sz w:val="24"/>
          <w:szCs w:val="24"/>
        </w:rPr>
        <w:br/>
        <w:t>C) В двух;</w:t>
      </w:r>
      <w:r w:rsidRPr="00CE5A72">
        <w:rPr>
          <w:rFonts w:ascii="Times New Roman" w:hAnsi="Times New Roman" w:cs="Times New Roman"/>
          <w:sz w:val="24"/>
          <w:szCs w:val="24"/>
        </w:rPr>
        <w:br/>
        <w:t>D) В пяти;</w:t>
      </w:r>
      <w:r w:rsidRPr="00CE5A72">
        <w:rPr>
          <w:rFonts w:ascii="Times New Roman" w:hAnsi="Times New Roman" w:cs="Times New Roman"/>
          <w:sz w:val="24"/>
          <w:szCs w:val="24"/>
        </w:rPr>
        <w:br/>
        <w:t>E) В одном при страховом случае.</w:t>
      </w:r>
    </w:p>
    <w:p w14:paraId="428762AB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27. С увеличением сопротивления тела человека степень поражения электрическим током:</w:t>
      </w:r>
      <w:r w:rsidRPr="00CE5A72">
        <w:rPr>
          <w:rFonts w:ascii="Times New Roman" w:hAnsi="Times New Roman" w:cs="Times New Roman"/>
          <w:sz w:val="24"/>
          <w:szCs w:val="24"/>
        </w:rPr>
        <w:br/>
        <w:t>A) Увеличивается;</w:t>
      </w:r>
      <w:r w:rsidRPr="00CE5A72">
        <w:rPr>
          <w:rFonts w:ascii="Times New Roman" w:hAnsi="Times New Roman" w:cs="Times New Roman"/>
          <w:sz w:val="24"/>
          <w:szCs w:val="24"/>
        </w:rPr>
        <w:br/>
        <w:t>B) Сопротивление не влияет на степень поражения электрическим током;</w:t>
      </w:r>
      <w:r w:rsidRPr="00CE5A72">
        <w:rPr>
          <w:rFonts w:ascii="Times New Roman" w:hAnsi="Times New Roman" w:cs="Times New Roman"/>
          <w:sz w:val="24"/>
          <w:szCs w:val="24"/>
        </w:rPr>
        <w:br/>
        <w:t>C) Уменьшается;</w:t>
      </w:r>
      <w:r w:rsidRPr="00CE5A72">
        <w:rPr>
          <w:rFonts w:ascii="Times New Roman" w:hAnsi="Times New Roman" w:cs="Times New Roman"/>
          <w:sz w:val="24"/>
          <w:szCs w:val="24"/>
        </w:rPr>
        <w:br/>
        <w:t>D) Уменьшается при больших значениях тока;</w:t>
      </w:r>
      <w:r w:rsidRPr="00CE5A72">
        <w:rPr>
          <w:rFonts w:ascii="Times New Roman" w:hAnsi="Times New Roman" w:cs="Times New Roman"/>
          <w:sz w:val="24"/>
          <w:szCs w:val="24"/>
        </w:rPr>
        <w:br/>
        <w:t>E) Увеличивается незначительно.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5EE11468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28. Действие электрического тока на организм человека может быть:</w:t>
      </w:r>
      <w:r w:rsidRPr="00CE5A72">
        <w:rPr>
          <w:rFonts w:ascii="Times New Roman" w:hAnsi="Times New Roman" w:cs="Times New Roman"/>
          <w:sz w:val="24"/>
          <w:szCs w:val="24"/>
        </w:rPr>
        <w:br/>
        <w:t>A) Химическим;</w:t>
      </w:r>
      <w:r w:rsidRPr="00CE5A72">
        <w:rPr>
          <w:rFonts w:ascii="Times New Roman" w:hAnsi="Times New Roman" w:cs="Times New Roman"/>
          <w:sz w:val="24"/>
          <w:szCs w:val="24"/>
        </w:rPr>
        <w:br/>
        <w:t>B) Тепловым;</w:t>
      </w:r>
      <w:r w:rsidRPr="00CE5A72">
        <w:rPr>
          <w:rFonts w:ascii="Times New Roman" w:hAnsi="Times New Roman" w:cs="Times New Roman"/>
          <w:sz w:val="24"/>
          <w:szCs w:val="24"/>
        </w:rPr>
        <w:br/>
        <w:t>C) Световым;</w:t>
      </w:r>
      <w:r w:rsidRPr="00CE5A72">
        <w:rPr>
          <w:rFonts w:ascii="Times New Roman" w:hAnsi="Times New Roman" w:cs="Times New Roman"/>
          <w:sz w:val="24"/>
          <w:szCs w:val="24"/>
        </w:rPr>
        <w:br/>
        <w:t>D) Тепловым, механическим, химическим и биологическим;</w:t>
      </w:r>
      <w:r w:rsidRPr="00CE5A72">
        <w:rPr>
          <w:rFonts w:ascii="Times New Roman" w:hAnsi="Times New Roman" w:cs="Times New Roman"/>
          <w:sz w:val="24"/>
          <w:szCs w:val="24"/>
        </w:rPr>
        <w:br/>
        <w:t>E) Механическим и химическим.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7BD8D542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29. Помещения без повышенной опасности – это: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A) Помещения сухие, нежаркие, без токопроводящей пыли, с изолированными полами, с не большим количеством заземленного оборудования; </w:t>
      </w:r>
    </w:p>
    <w:p w14:paraId="487A525E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B) Помещения сырые, с токопроводящей пылью;</w:t>
      </w:r>
      <w:r w:rsidRPr="00CE5A72">
        <w:rPr>
          <w:rFonts w:ascii="Times New Roman" w:hAnsi="Times New Roman" w:cs="Times New Roman"/>
          <w:sz w:val="24"/>
          <w:szCs w:val="24"/>
        </w:rPr>
        <w:br/>
        <w:t>C) Помещения, в которых имеется наличие особой сырости, химически активной среды;</w:t>
      </w:r>
      <w:r w:rsidRPr="00CE5A72">
        <w:rPr>
          <w:rFonts w:ascii="Times New Roman" w:hAnsi="Times New Roman" w:cs="Times New Roman"/>
          <w:sz w:val="24"/>
          <w:szCs w:val="24"/>
        </w:rPr>
        <w:br/>
        <w:t>D) Окружающая среда не влияет на опасность поражения электрическим током;</w:t>
      </w:r>
      <w:r w:rsidRPr="00CE5A72">
        <w:rPr>
          <w:rFonts w:ascii="Times New Roman" w:hAnsi="Times New Roman" w:cs="Times New Roman"/>
          <w:sz w:val="24"/>
          <w:szCs w:val="24"/>
        </w:rPr>
        <w:br/>
        <w:t>E) Помещения без повышенной влажности.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7B6B0B3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30. Помещения с повышенной опасностью – это:</w:t>
      </w:r>
      <w:r w:rsidRPr="00CE5A72">
        <w:rPr>
          <w:rFonts w:ascii="Times New Roman" w:hAnsi="Times New Roman" w:cs="Times New Roman"/>
          <w:sz w:val="24"/>
          <w:szCs w:val="24"/>
        </w:rPr>
        <w:br/>
        <w:t>A) Помещения сухие, нежаркие, без токопроводящей пыли, с изолированными полами, с небольшим количеством заземленного оборудования;</w:t>
      </w:r>
      <w:r w:rsidRPr="00CE5A72">
        <w:rPr>
          <w:rFonts w:ascii="Times New Roman" w:hAnsi="Times New Roman" w:cs="Times New Roman"/>
          <w:sz w:val="24"/>
          <w:szCs w:val="24"/>
        </w:rPr>
        <w:br/>
        <w:t>B) Помещения сырые, с токопроводящей пылью;</w:t>
      </w:r>
      <w:r w:rsidRPr="00CE5A72">
        <w:rPr>
          <w:rFonts w:ascii="Times New Roman" w:hAnsi="Times New Roman" w:cs="Times New Roman"/>
          <w:sz w:val="24"/>
          <w:szCs w:val="24"/>
        </w:rPr>
        <w:br/>
        <w:t>C) Помещения, в которых имеется наличие особой сырости, химически активной среды;</w:t>
      </w:r>
      <w:r w:rsidRPr="00CE5A72">
        <w:rPr>
          <w:rFonts w:ascii="Times New Roman" w:hAnsi="Times New Roman" w:cs="Times New Roman"/>
          <w:sz w:val="24"/>
          <w:szCs w:val="24"/>
        </w:rPr>
        <w:br/>
        <w:t>D) Окружающая среда не влияет на опасность поражения электрическим током;</w:t>
      </w:r>
      <w:r w:rsidRPr="00CE5A72">
        <w:rPr>
          <w:rFonts w:ascii="Times New Roman" w:hAnsi="Times New Roman" w:cs="Times New Roman"/>
          <w:sz w:val="24"/>
          <w:szCs w:val="24"/>
        </w:rPr>
        <w:br/>
        <w:t>E) Помещения без повышенной влажности.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56A5809E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26441314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1C9CAC67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418E9F7E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178987D5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122CAECE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573ABFB2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03D8E59C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32ED5243" w14:textId="77777777" w:rsidR="00B64FCC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55799DD8" w14:textId="77777777" w:rsidR="00CE5A72" w:rsidRDefault="00CE5A72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35A94894" w14:textId="77777777" w:rsidR="00CE5A72" w:rsidRDefault="00CE5A72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3A5218D4" w14:textId="77777777" w:rsidR="00CE5A72" w:rsidRDefault="00CE5A72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7A8F464B" w14:textId="77777777" w:rsidR="00CE5A72" w:rsidRPr="00CE5A72" w:rsidRDefault="00CE5A72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65889DCF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451B0410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3877A8F0" w14:textId="77777777" w:rsidR="00B64FCC" w:rsidRPr="00CE5A72" w:rsidRDefault="00B64FCC" w:rsidP="00B64FCC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198D1D5" w14:textId="77777777" w:rsidR="00B64FCC" w:rsidRPr="00CE5A72" w:rsidRDefault="00B64FCC" w:rsidP="00B64F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5A72">
        <w:rPr>
          <w:rFonts w:ascii="Times New Roman" w:hAnsi="Times New Roman" w:cs="Times New Roman"/>
          <w:b/>
          <w:bCs/>
          <w:sz w:val="24"/>
          <w:szCs w:val="24"/>
        </w:rPr>
        <w:t>Вариант 2.</w:t>
      </w:r>
    </w:p>
    <w:p w14:paraId="3EB6BFA1" w14:textId="77777777" w:rsidR="00B64FCC" w:rsidRPr="00CE5A72" w:rsidRDefault="00B64FCC" w:rsidP="00B64FCC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3E268DF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1. Помещения особо опасные – это:</w:t>
      </w:r>
      <w:r w:rsidRPr="00CE5A72">
        <w:rPr>
          <w:rFonts w:ascii="Times New Roman" w:hAnsi="Times New Roman" w:cs="Times New Roman"/>
          <w:sz w:val="24"/>
          <w:szCs w:val="24"/>
        </w:rPr>
        <w:br/>
        <w:t>A) Помещения, в которых имеется наличие особой сырости, химически активной среды;</w:t>
      </w:r>
      <w:r w:rsidRPr="00CE5A72">
        <w:rPr>
          <w:rFonts w:ascii="Times New Roman" w:hAnsi="Times New Roman" w:cs="Times New Roman"/>
          <w:sz w:val="24"/>
          <w:szCs w:val="24"/>
        </w:rPr>
        <w:br/>
        <w:t>B) Помещения сухие, нежаркие, без токопроводящей пыли, с изолированными полами, с не большим количеством заземленного оборудования;</w:t>
      </w:r>
      <w:r w:rsidRPr="00CE5A72">
        <w:rPr>
          <w:rFonts w:ascii="Times New Roman" w:hAnsi="Times New Roman" w:cs="Times New Roman"/>
          <w:sz w:val="24"/>
          <w:szCs w:val="24"/>
        </w:rPr>
        <w:br/>
        <w:t>C) Помещения сырые, с токопроводящей пылью;</w:t>
      </w:r>
      <w:r w:rsidRPr="00CE5A72">
        <w:rPr>
          <w:rFonts w:ascii="Times New Roman" w:hAnsi="Times New Roman" w:cs="Times New Roman"/>
          <w:sz w:val="24"/>
          <w:szCs w:val="24"/>
        </w:rPr>
        <w:br/>
        <w:t>D) Окружающая среда не влияет на опасность поражения электрическим током;</w:t>
      </w:r>
      <w:r w:rsidRPr="00CE5A72">
        <w:rPr>
          <w:rFonts w:ascii="Times New Roman" w:hAnsi="Times New Roman" w:cs="Times New Roman"/>
          <w:sz w:val="24"/>
          <w:szCs w:val="24"/>
        </w:rPr>
        <w:br/>
        <w:t>E) Помещения без повышенной влажности.</w:t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sz w:val="24"/>
          <w:szCs w:val="24"/>
        </w:rPr>
        <w:br/>
      </w:r>
      <w:r w:rsidRPr="00CE5A72">
        <w:rPr>
          <w:rFonts w:ascii="Times New Roman" w:hAnsi="Times New Roman" w:cs="Times New Roman"/>
          <w:bCs/>
          <w:sz w:val="24"/>
          <w:szCs w:val="24"/>
        </w:rPr>
        <w:t>2. Причины возникновения пожаров неэлектрического характера это:</w:t>
      </w:r>
      <w:r w:rsidRPr="00CE5A72">
        <w:rPr>
          <w:rFonts w:ascii="Times New Roman" w:hAnsi="Times New Roman" w:cs="Times New Roman"/>
          <w:sz w:val="24"/>
          <w:szCs w:val="24"/>
        </w:rPr>
        <w:br/>
        <w:t>A) Короткое замыкание;</w:t>
      </w:r>
    </w:p>
    <w:p w14:paraId="1FDDDD46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 xml:space="preserve"> B) Неправильное устройство отопления, халатное обращение с огнем, курение в неположенных местах, неисправность вентиляции, самовоспламенение;</w:t>
      </w:r>
      <w:r w:rsidRPr="00CE5A72">
        <w:rPr>
          <w:rFonts w:ascii="Times New Roman" w:hAnsi="Times New Roman" w:cs="Times New Roman"/>
          <w:sz w:val="24"/>
          <w:szCs w:val="24"/>
        </w:rPr>
        <w:br/>
        <w:t>C) Перегрузка электросети;</w:t>
      </w:r>
      <w:r w:rsidRPr="00CE5A72">
        <w:rPr>
          <w:rFonts w:ascii="Times New Roman" w:hAnsi="Times New Roman" w:cs="Times New Roman"/>
          <w:sz w:val="24"/>
          <w:szCs w:val="24"/>
        </w:rPr>
        <w:br/>
        <w:t>D) Большое переходное сопротивление;</w:t>
      </w:r>
      <w:r w:rsidRPr="00CE5A72">
        <w:rPr>
          <w:rFonts w:ascii="Times New Roman" w:hAnsi="Times New Roman" w:cs="Times New Roman"/>
          <w:sz w:val="24"/>
          <w:szCs w:val="24"/>
        </w:rPr>
        <w:br/>
        <w:t>E) Неисправность оборудования.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D7E8AFE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3. Причины возникновения пожаров электрического характера это:</w:t>
      </w:r>
      <w:r w:rsidRPr="00CE5A72">
        <w:rPr>
          <w:rFonts w:ascii="Times New Roman" w:hAnsi="Times New Roman" w:cs="Times New Roman"/>
          <w:sz w:val="24"/>
          <w:szCs w:val="24"/>
        </w:rPr>
        <w:br/>
        <w:t>A) Неправильное устройство отопления;</w:t>
      </w:r>
      <w:r w:rsidRPr="00CE5A72">
        <w:rPr>
          <w:rFonts w:ascii="Times New Roman" w:hAnsi="Times New Roman" w:cs="Times New Roman"/>
          <w:sz w:val="24"/>
          <w:szCs w:val="24"/>
        </w:rPr>
        <w:br/>
        <w:t>B) Неосторожное обращение с огнем;</w:t>
      </w:r>
      <w:r w:rsidRPr="00CE5A72">
        <w:rPr>
          <w:rFonts w:ascii="Times New Roman" w:hAnsi="Times New Roman" w:cs="Times New Roman"/>
          <w:sz w:val="24"/>
          <w:szCs w:val="24"/>
        </w:rPr>
        <w:br/>
        <w:t>C) Короткое замыкание, перегрузка электросети, большие переходные сопротивления;</w:t>
      </w:r>
      <w:r w:rsidRPr="00CE5A72">
        <w:rPr>
          <w:rFonts w:ascii="Times New Roman" w:hAnsi="Times New Roman" w:cs="Times New Roman"/>
          <w:sz w:val="24"/>
          <w:szCs w:val="24"/>
        </w:rPr>
        <w:br/>
        <w:t>D) Неисправная вентиляция;</w:t>
      </w:r>
      <w:r w:rsidRPr="00CE5A72">
        <w:rPr>
          <w:rFonts w:ascii="Times New Roman" w:hAnsi="Times New Roman" w:cs="Times New Roman"/>
          <w:sz w:val="24"/>
          <w:szCs w:val="24"/>
        </w:rPr>
        <w:br/>
        <w:t>E) Самовоспламенение.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AA6ED78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4. На что направлено планирование мероприятий в организации по ОТ:</w:t>
      </w:r>
      <w:r w:rsidRPr="00CE5A72">
        <w:rPr>
          <w:rFonts w:ascii="Times New Roman" w:hAnsi="Times New Roman" w:cs="Times New Roman"/>
          <w:sz w:val="24"/>
          <w:szCs w:val="24"/>
        </w:rPr>
        <w:br/>
        <w:t>A) На профилактику производственного травматизма;</w:t>
      </w:r>
      <w:r w:rsidRPr="00CE5A72">
        <w:rPr>
          <w:rFonts w:ascii="Times New Roman" w:hAnsi="Times New Roman" w:cs="Times New Roman"/>
          <w:sz w:val="24"/>
          <w:szCs w:val="24"/>
        </w:rPr>
        <w:br/>
        <w:t>B) На предупреждение профессиональных заболеваний;</w:t>
      </w:r>
      <w:r w:rsidRPr="00CE5A72">
        <w:rPr>
          <w:rFonts w:ascii="Times New Roman" w:hAnsi="Times New Roman" w:cs="Times New Roman"/>
          <w:sz w:val="24"/>
          <w:szCs w:val="24"/>
        </w:rPr>
        <w:br/>
        <w:t>C) На улучшение и оздоровление условий труда;</w:t>
      </w:r>
      <w:r w:rsidRPr="00CE5A72">
        <w:rPr>
          <w:rFonts w:ascii="Times New Roman" w:hAnsi="Times New Roman" w:cs="Times New Roman"/>
          <w:sz w:val="24"/>
          <w:szCs w:val="24"/>
        </w:rPr>
        <w:br/>
        <w:t>D) На предупреждение производственного травматизма и профессиональных заболеваний, улучшение условий и ОТ, санитарно-бытового обеспечения работников ;</w:t>
      </w:r>
      <w:r w:rsidRPr="00CE5A72">
        <w:rPr>
          <w:rFonts w:ascii="Times New Roman" w:hAnsi="Times New Roman" w:cs="Times New Roman"/>
          <w:sz w:val="24"/>
          <w:szCs w:val="24"/>
        </w:rPr>
        <w:br/>
        <w:t>E) На оздоровление условий труда.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0F0DB1B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5. Кем утверждается разрабатываемый аттестационной комиссией План мероприятий по улучшению и оздоровлению условий труда в организации:</w:t>
      </w:r>
      <w:r w:rsidRPr="00CE5A72">
        <w:rPr>
          <w:rFonts w:ascii="Times New Roman" w:hAnsi="Times New Roman" w:cs="Times New Roman"/>
          <w:sz w:val="24"/>
          <w:szCs w:val="24"/>
        </w:rPr>
        <w:br/>
        <w:t>A) Работодателем;</w:t>
      </w:r>
      <w:r w:rsidRPr="00CE5A72">
        <w:rPr>
          <w:rFonts w:ascii="Times New Roman" w:hAnsi="Times New Roman" w:cs="Times New Roman"/>
          <w:sz w:val="24"/>
          <w:szCs w:val="24"/>
        </w:rPr>
        <w:br/>
        <w:t>B) Трудовым коллективом;</w:t>
      </w:r>
      <w:r w:rsidRPr="00CE5A72">
        <w:rPr>
          <w:rFonts w:ascii="Times New Roman" w:hAnsi="Times New Roman" w:cs="Times New Roman"/>
          <w:sz w:val="24"/>
          <w:szCs w:val="24"/>
        </w:rPr>
        <w:br/>
        <w:t>C) Профсоюзным комитетом;</w:t>
      </w:r>
      <w:r w:rsidRPr="00CE5A72">
        <w:rPr>
          <w:rFonts w:ascii="Times New Roman" w:hAnsi="Times New Roman" w:cs="Times New Roman"/>
          <w:sz w:val="24"/>
          <w:szCs w:val="24"/>
        </w:rPr>
        <w:br/>
        <w:t>D) Председателем аттестационной комиссии;</w:t>
      </w:r>
      <w:r w:rsidRPr="00CE5A72">
        <w:rPr>
          <w:rFonts w:ascii="Times New Roman" w:hAnsi="Times New Roman" w:cs="Times New Roman"/>
          <w:sz w:val="24"/>
          <w:szCs w:val="24"/>
        </w:rPr>
        <w:br/>
        <w:t>E) Инспектором по труду.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03124B5E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6. Кто организует проверку и пересмотр инструкций по ОТ для работников:</w:t>
      </w:r>
      <w:r w:rsidRPr="00CE5A72">
        <w:rPr>
          <w:rFonts w:ascii="Times New Roman" w:hAnsi="Times New Roman" w:cs="Times New Roman"/>
          <w:sz w:val="24"/>
          <w:szCs w:val="24"/>
        </w:rPr>
        <w:br/>
        <w:t>A) Лица, уполномоченные работодателем;</w:t>
      </w:r>
      <w:r w:rsidRPr="00CE5A72">
        <w:rPr>
          <w:rFonts w:ascii="Times New Roman" w:hAnsi="Times New Roman" w:cs="Times New Roman"/>
          <w:sz w:val="24"/>
          <w:szCs w:val="24"/>
        </w:rPr>
        <w:br/>
        <w:t>B) Работодатель;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C) Служба ОТ; </w:t>
      </w:r>
    </w:p>
    <w:p w14:paraId="6FE1FD3C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>D) Профсоюзный комитет;</w:t>
      </w:r>
      <w:r w:rsidRPr="00CE5A72">
        <w:rPr>
          <w:rFonts w:ascii="Times New Roman" w:hAnsi="Times New Roman" w:cs="Times New Roman"/>
          <w:sz w:val="24"/>
          <w:szCs w:val="24"/>
        </w:rPr>
        <w:br/>
        <w:t>E) Инженер по ОТ.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4BBCC775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7. Периодичность пересмотра инструкций по ОТ для работников:</w:t>
      </w:r>
      <w:r w:rsidRPr="00CE5A72">
        <w:rPr>
          <w:rFonts w:ascii="Times New Roman" w:hAnsi="Times New Roman" w:cs="Times New Roman"/>
          <w:sz w:val="24"/>
          <w:szCs w:val="24"/>
        </w:rPr>
        <w:br/>
        <w:t>A) Один раз в 3 года;</w:t>
      </w:r>
      <w:r w:rsidRPr="00CE5A72">
        <w:rPr>
          <w:rFonts w:ascii="Times New Roman" w:hAnsi="Times New Roman" w:cs="Times New Roman"/>
          <w:sz w:val="24"/>
          <w:szCs w:val="24"/>
        </w:rPr>
        <w:br/>
        <w:t>B) Один раз в год;</w:t>
      </w:r>
      <w:r w:rsidRPr="00CE5A72">
        <w:rPr>
          <w:rFonts w:ascii="Times New Roman" w:hAnsi="Times New Roman" w:cs="Times New Roman"/>
          <w:sz w:val="24"/>
          <w:szCs w:val="24"/>
        </w:rPr>
        <w:br/>
        <w:t>C) Один раз в 5 лет;</w:t>
      </w:r>
      <w:r w:rsidRPr="00CE5A72">
        <w:rPr>
          <w:rFonts w:ascii="Times New Roman" w:hAnsi="Times New Roman" w:cs="Times New Roman"/>
          <w:sz w:val="24"/>
          <w:szCs w:val="24"/>
        </w:rPr>
        <w:br/>
        <w:t>D) Один раз в 2 года;</w:t>
      </w:r>
      <w:r w:rsidRPr="00CE5A72">
        <w:rPr>
          <w:rFonts w:ascii="Times New Roman" w:hAnsi="Times New Roman" w:cs="Times New Roman"/>
          <w:sz w:val="24"/>
          <w:szCs w:val="24"/>
        </w:rPr>
        <w:br/>
        <w:t>E) На усмотрение службы ОТ.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243CAA33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8. Какая периодичность проведения аттестации рабочих мест по условиям труда:</w:t>
      </w:r>
      <w:r w:rsidRPr="00CE5A72">
        <w:rPr>
          <w:rFonts w:ascii="Times New Roman" w:hAnsi="Times New Roman" w:cs="Times New Roman"/>
          <w:sz w:val="24"/>
          <w:szCs w:val="24"/>
        </w:rPr>
        <w:br/>
        <w:t>A) Один раз в 3 года;</w:t>
      </w:r>
      <w:r w:rsidRPr="00CE5A72">
        <w:rPr>
          <w:rFonts w:ascii="Times New Roman" w:hAnsi="Times New Roman" w:cs="Times New Roman"/>
          <w:sz w:val="24"/>
          <w:szCs w:val="24"/>
        </w:rPr>
        <w:br/>
        <w:t>B) Один раз в 10 лет;</w:t>
      </w:r>
      <w:r w:rsidRPr="00CE5A72">
        <w:rPr>
          <w:rFonts w:ascii="Times New Roman" w:hAnsi="Times New Roman" w:cs="Times New Roman"/>
          <w:sz w:val="24"/>
          <w:szCs w:val="24"/>
        </w:rPr>
        <w:br/>
        <w:t>C) Один раз в год;</w:t>
      </w:r>
      <w:r w:rsidRPr="00CE5A72">
        <w:rPr>
          <w:rFonts w:ascii="Times New Roman" w:hAnsi="Times New Roman" w:cs="Times New Roman"/>
          <w:sz w:val="24"/>
          <w:szCs w:val="24"/>
        </w:rPr>
        <w:br/>
        <w:t>D) Не реже одного раза в 5 лет;</w:t>
      </w:r>
      <w:r w:rsidRPr="00CE5A72">
        <w:rPr>
          <w:rFonts w:ascii="Times New Roman" w:hAnsi="Times New Roman" w:cs="Times New Roman"/>
          <w:sz w:val="24"/>
          <w:szCs w:val="24"/>
        </w:rPr>
        <w:br/>
        <w:t>E) На усмотрение работодателя.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465A2012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9. Кто проводит аттестацию рабочих мест в организациях:</w:t>
      </w:r>
      <w:r w:rsidRPr="00CE5A72">
        <w:rPr>
          <w:rFonts w:ascii="Times New Roman" w:hAnsi="Times New Roman" w:cs="Times New Roman"/>
          <w:sz w:val="24"/>
          <w:szCs w:val="24"/>
        </w:rPr>
        <w:br/>
        <w:t>A) Аттестационная комиссия;</w:t>
      </w:r>
      <w:r w:rsidRPr="00CE5A72">
        <w:rPr>
          <w:rFonts w:ascii="Times New Roman" w:hAnsi="Times New Roman" w:cs="Times New Roman"/>
          <w:sz w:val="24"/>
          <w:szCs w:val="24"/>
        </w:rPr>
        <w:br/>
        <w:t>B) Служба ОТ;</w:t>
      </w:r>
      <w:r w:rsidRPr="00CE5A72">
        <w:rPr>
          <w:rFonts w:ascii="Times New Roman" w:hAnsi="Times New Roman" w:cs="Times New Roman"/>
          <w:sz w:val="24"/>
          <w:szCs w:val="24"/>
        </w:rPr>
        <w:br/>
        <w:t>C) Работодатель;</w:t>
      </w:r>
      <w:r w:rsidRPr="00CE5A72">
        <w:rPr>
          <w:rFonts w:ascii="Times New Roman" w:hAnsi="Times New Roman" w:cs="Times New Roman"/>
          <w:sz w:val="24"/>
          <w:szCs w:val="24"/>
        </w:rPr>
        <w:br/>
        <w:t>D) Трудовой коллектив;</w:t>
      </w:r>
      <w:r w:rsidRPr="00CE5A72">
        <w:rPr>
          <w:rFonts w:ascii="Times New Roman" w:hAnsi="Times New Roman" w:cs="Times New Roman"/>
          <w:sz w:val="24"/>
          <w:szCs w:val="24"/>
        </w:rPr>
        <w:br/>
        <w:t>E) Инженер по ОТ.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0A8D3F90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10. Какова периодичность обучения и проверки знаний требований ОТ у работников, занятых на работах с повышенной опасностью:</w:t>
      </w:r>
      <w:r w:rsidRPr="00CE5A72">
        <w:rPr>
          <w:rFonts w:ascii="Times New Roman" w:hAnsi="Times New Roman" w:cs="Times New Roman"/>
          <w:sz w:val="24"/>
          <w:szCs w:val="24"/>
        </w:rPr>
        <w:br/>
        <w:t>A) Не реже одного раза в 6 месяцев;</w:t>
      </w:r>
      <w:r w:rsidRPr="00CE5A72">
        <w:rPr>
          <w:rFonts w:ascii="Times New Roman" w:hAnsi="Times New Roman" w:cs="Times New Roman"/>
          <w:sz w:val="24"/>
          <w:szCs w:val="24"/>
        </w:rPr>
        <w:br/>
        <w:t>B) Не реже одного раза в год;</w:t>
      </w:r>
      <w:r w:rsidRPr="00CE5A72">
        <w:rPr>
          <w:rFonts w:ascii="Times New Roman" w:hAnsi="Times New Roman" w:cs="Times New Roman"/>
          <w:sz w:val="24"/>
          <w:szCs w:val="24"/>
        </w:rPr>
        <w:br/>
        <w:t>C) Один раз в 3 года;</w:t>
      </w:r>
      <w:r w:rsidRPr="00CE5A72">
        <w:rPr>
          <w:rFonts w:ascii="Times New Roman" w:hAnsi="Times New Roman" w:cs="Times New Roman"/>
          <w:sz w:val="24"/>
          <w:szCs w:val="24"/>
        </w:rPr>
        <w:br/>
        <w:t>D) Один раз в 2 года;</w:t>
      </w:r>
      <w:r w:rsidRPr="00CE5A72">
        <w:rPr>
          <w:rFonts w:ascii="Times New Roman" w:hAnsi="Times New Roman" w:cs="Times New Roman"/>
          <w:sz w:val="24"/>
          <w:szCs w:val="24"/>
        </w:rPr>
        <w:br/>
        <w:t>E) На усмотрение работодателя.</w:t>
      </w:r>
    </w:p>
    <w:p w14:paraId="67CC35CD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2038E60C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11. Где фиксируются результаты проведения целевого инструктажа при выполнении работ по наряду-допуску:</w:t>
      </w:r>
      <w:r w:rsidRPr="00CE5A72">
        <w:rPr>
          <w:rFonts w:ascii="Times New Roman" w:hAnsi="Times New Roman" w:cs="Times New Roman"/>
          <w:sz w:val="24"/>
          <w:szCs w:val="24"/>
        </w:rPr>
        <w:br/>
        <w:t>A) В журнале инструктажа;</w:t>
      </w:r>
      <w:r w:rsidRPr="00CE5A72">
        <w:rPr>
          <w:rFonts w:ascii="Times New Roman" w:hAnsi="Times New Roman" w:cs="Times New Roman"/>
          <w:sz w:val="24"/>
          <w:szCs w:val="24"/>
        </w:rPr>
        <w:br/>
        <w:t>B) В журнале регистрации;</w:t>
      </w:r>
      <w:r w:rsidRPr="00CE5A72">
        <w:rPr>
          <w:rFonts w:ascii="Times New Roman" w:hAnsi="Times New Roman" w:cs="Times New Roman"/>
          <w:sz w:val="24"/>
          <w:szCs w:val="24"/>
        </w:rPr>
        <w:br/>
        <w:t>C) В наряд-допуске;</w:t>
      </w:r>
      <w:r w:rsidRPr="00CE5A72">
        <w:rPr>
          <w:rFonts w:ascii="Times New Roman" w:hAnsi="Times New Roman" w:cs="Times New Roman"/>
          <w:sz w:val="24"/>
          <w:szCs w:val="24"/>
        </w:rPr>
        <w:br/>
        <w:t>D) В инструкции;</w:t>
      </w:r>
      <w:r w:rsidRPr="00CE5A72">
        <w:rPr>
          <w:rFonts w:ascii="Times New Roman" w:hAnsi="Times New Roman" w:cs="Times New Roman"/>
          <w:sz w:val="24"/>
          <w:szCs w:val="24"/>
        </w:rPr>
        <w:br/>
        <w:t>E) В журнале по ТО.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41DE1567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12. Безопасность труда – это:</w:t>
      </w:r>
      <w:r w:rsidRPr="00CE5A72">
        <w:rPr>
          <w:rFonts w:ascii="Times New Roman" w:hAnsi="Times New Roman" w:cs="Times New Roman"/>
          <w:sz w:val="24"/>
          <w:szCs w:val="24"/>
        </w:rPr>
        <w:br/>
        <w:t>A) Состояние защищенности работника;</w:t>
      </w:r>
      <w:r w:rsidRPr="00CE5A72">
        <w:rPr>
          <w:rFonts w:ascii="Times New Roman" w:hAnsi="Times New Roman" w:cs="Times New Roman"/>
          <w:sz w:val="24"/>
          <w:szCs w:val="24"/>
        </w:rPr>
        <w:br/>
        <w:t>B) Уровень воздействия на работника производственных факторов не превышает форму;</w:t>
      </w:r>
      <w:r w:rsidRPr="00CE5A72">
        <w:rPr>
          <w:rFonts w:ascii="Times New Roman" w:hAnsi="Times New Roman" w:cs="Times New Roman"/>
          <w:sz w:val="24"/>
          <w:szCs w:val="24"/>
        </w:rPr>
        <w:br/>
        <w:t>C) Профилактика неблагоприятного воздействия производственной среды и трудового процесса;</w:t>
      </w:r>
      <w:r w:rsidRPr="00CE5A72">
        <w:rPr>
          <w:rFonts w:ascii="Times New Roman" w:hAnsi="Times New Roman" w:cs="Times New Roman"/>
          <w:sz w:val="24"/>
          <w:szCs w:val="24"/>
        </w:rPr>
        <w:br/>
        <w:t>D) Система наблюдений за состоянием безопасности и охраны труда на производстве;</w:t>
      </w:r>
      <w:r w:rsidRPr="00CE5A72">
        <w:rPr>
          <w:rFonts w:ascii="Times New Roman" w:hAnsi="Times New Roman" w:cs="Times New Roman"/>
          <w:sz w:val="24"/>
          <w:szCs w:val="24"/>
        </w:rPr>
        <w:br/>
        <w:t>E) Качественные и количественные показатели, характеризующие условия производства.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7FE7EF59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13. Какие действия должен предпринять работодатель, если работник появился на работе в нетрезвом состоянии:</w:t>
      </w:r>
      <w:r w:rsidRPr="00CE5A72">
        <w:rPr>
          <w:rFonts w:ascii="Times New Roman" w:hAnsi="Times New Roman" w:cs="Times New Roman"/>
          <w:sz w:val="24"/>
          <w:szCs w:val="24"/>
        </w:rPr>
        <w:br/>
        <w:t>A) Отстранить от работы и вывести с территории предприятия;</w:t>
      </w:r>
    </w:p>
    <w:p w14:paraId="7FD62EDA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 xml:space="preserve"> B) Уволить работника;</w:t>
      </w:r>
      <w:r w:rsidRPr="00CE5A72">
        <w:rPr>
          <w:rFonts w:ascii="Times New Roman" w:hAnsi="Times New Roman" w:cs="Times New Roman"/>
          <w:sz w:val="24"/>
          <w:szCs w:val="24"/>
        </w:rPr>
        <w:br/>
        <w:t>C) Провести медицинское освидетельствование;</w:t>
      </w:r>
      <w:r w:rsidRPr="00CE5A72">
        <w:rPr>
          <w:rFonts w:ascii="Times New Roman" w:hAnsi="Times New Roman" w:cs="Times New Roman"/>
          <w:sz w:val="24"/>
          <w:szCs w:val="24"/>
        </w:rPr>
        <w:br/>
        <w:t>D) Оштрафовать;</w:t>
      </w:r>
      <w:r w:rsidRPr="00CE5A72">
        <w:rPr>
          <w:rFonts w:ascii="Times New Roman" w:hAnsi="Times New Roman" w:cs="Times New Roman"/>
          <w:sz w:val="24"/>
          <w:szCs w:val="24"/>
        </w:rPr>
        <w:br/>
        <w:t>E) Оставить на работе со строгим выговором и с предупреждением об осторожности на работе.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56D05568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14. Допустимая влажность на производстве:</w:t>
      </w:r>
      <w:r w:rsidRPr="00CE5A72">
        <w:rPr>
          <w:rFonts w:ascii="Times New Roman" w:hAnsi="Times New Roman" w:cs="Times New Roman"/>
          <w:sz w:val="24"/>
          <w:szCs w:val="24"/>
        </w:rPr>
        <w:br/>
        <w:t>A) 20-40%;</w:t>
      </w:r>
      <w:r w:rsidRPr="00CE5A72">
        <w:rPr>
          <w:rFonts w:ascii="Times New Roman" w:hAnsi="Times New Roman" w:cs="Times New Roman"/>
          <w:sz w:val="24"/>
          <w:szCs w:val="24"/>
        </w:rPr>
        <w:br/>
        <w:t>B) 60-80%;</w:t>
      </w:r>
      <w:r w:rsidRPr="00CE5A72">
        <w:rPr>
          <w:rFonts w:ascii="Times New Roman" w:hAnsi="Times New Roman" w:cs="Times New Roman"/>
          <w:sz w:val="24"/>
          <w:szCs w:val="24"/>
        </w:rPr>
        <w:br/>
        <w:t>C) 40-60%;</w:t>
      </w:r>
      <w:r w:rsidRPr="00CE5A72">
        <w:rPr>
          <w:rFonts w:ascii="Times New Roman" w:hAnsi="Times New Roman" w:cs="Times New Roman"/>
          <w:sz w:val="24"/>
          <w:szCs w:val="24"/>
        </w:rPr>
        <w:br/>
        <w:t>D) 80-100%;</w:t>
      </w:r>
      <w:r w:rsidRPr="00CE5A72">
        <w:rPr>
          <w:rFonts w:ascii="Times New Roman" w:hAnsi="Times New Roman" w:cs="Times New Roman"/>
          <w:sz w:val="24"/>
          <w:szCs w:val="24"/>
        </w:rPr>
        <w:br/>
        <w:t>E) 70-90%.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1696C7F" w14:textId="77777777" w:rsid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15. Срок хранения акта аттестации рабочего места:</w:t>
      </w:r>
      <w:r w:rsidRPr="00CE5A72">
        <w:rPr>
          <w:rFonts w:ascii="Times New Roman" w:hAnsi="Times New Roman" w:cs="Times New Roman"/>
          <w:sz w:val="24"/>
          <w:szCs w:val="24"/>
        </w:rPr>
        <w:br/>
        <w:t>A) 30 лет;</w:t>
      </w:r>
      <w:r w:rsidRPr="00CE5A72">
        <w:rPr>
          <w:rFonts w:ascii="Times New Roman" w:hAnsi="Times New Roman" w:cs="Times New Roman"/>
          <w:sz w:val="24"/>
          <w:szCs w:val="24"/>
        </w:rPr>
        <w:br/>
        <w:t>B) 5 лет;</w:t>
      </w:r>
      <w:r w:rsidRPr="00CE5A72">
        <w:rPr>
          <w:rFonts w:ascii="Times New Roman" w:hAnsi="Times New Roman" w:cs="Times New Roman"/>
          <w:sz w:val="24"/>
          <w:szCs w:val="24"/>
        </w:rPr>
        <w:br/>
        <w:t>C) 45 лет;</w:t>
      </w:r>
      <w:r w:rsidRPr="00CE5A72">
        <w:rPr>
          <w:rFonts w:ascii="Times New Roman" w:hAnsi="Times New Roman" w:cs="Times New Roman"/>
          <w:sz w:val="24"/>
          <w:szCs w:val="24"/>
        </w:rPr>
        <w:br/>
        <w:t>D) 55 лет;</w:t>
      </w:r>
      <w:r w:rsidRPr="00CE5A72">
        <w:rPr>
          <w:rFonts w:ascii="Times New Roman" w:hAnsi="Times New Roman" w:cs="Times New Roman"/>
          <w:sz w:val="24"/>
          <w:szCs w:val="24"/>
        </w:rPr>
        <w:br/>
        <w:t>E) 3 года.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4740554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16. Сочетание звуков различной громкости и различного колебания:</w:t>
      </w:r>
      <w:r w:rsidRPr="00CE5A72">
        <w:rPr>
          <w:rFonts w:ascii="Times New Roman" w:hAnsi="Times New Roman" w:cs="Times New Roman"/>
          <w:sz w:val="24"/>
          <w:szCs w:val="24"/>
        </w:rPr>
        <w:br/>
        <w:t>A) Интенсивность;</w:t>
      </w:r>
      <w:r w:rsidRPr="00CE5A72">
        <w:rPr>
          <w:rFonts w:ascii="Times New Roman" w:hAnsi="Times New Roman" w:cs="Times New Roman"/>
          <w:sz w:val="24"/>
          <w:szCs w:val="24"/>
        </w:rPr>
        <w:br/>
        <w:t>B) Вибрация;</w:t>
      </w:r>
      <w:r w:rsidRPr="00CE5A72">
        <w:rPr>
          <w:rFonts w:ascii="Times New Roman" w:hAnsi="Times New Roman" w:cs="Times New Roman"/>
          <w:sz w:val="24"/>
          <w:szCs w:val="24"/>
        </w:rPr>
        <w:br/>
        <w:t>C) Звуковое давление;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D) Шум. 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41FD1C0A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17. К какой области науки относятся гигиена труда, производственная санитария, промышленная токсикология:</w:t>
      </w:r>
      <w:r w:rsidRPr="00CE5A72">
        <w:rPr>
          <w:rFonts w:ascii="Times New Roman" w:hAnsi="Times New Roman" w:cs="Times New Roman"/>
          <w:sz w:val="24"/>
          <w:szCs w:val="24"/>
        </w:rPr>
        <w:br/>
        <w:t>A) Эргономика;</w:t>
      </w:r>
      <w:r w:rsidRPr="00CE5A72">
        <w:rPr>
          <w:rFonts w:ascii="Times New Roman" w:hAnsi="Times New Roman" w:cs="Times New Roman"/>
          <w:sz w:val="24"/>
          <w:szCs w:val="24"/>
        </w:rPr>
        <w:br/>
        <w:t>B) Анатомия;</w:t>
      </w:r>
      <w:r w:rsidRPr="00CE5A72">
        <w:rPr>
          <w:rFonts w:ascii="Times New Roman" w:hAnsi="Times New Roman" w:cs="Times New Roman"/>
          <w:sz w:val="24"/>
          <w:szCs w:val="24"/>
        </w:rPr>
        <w:br/>
        <w:t>C) Техническая;</w:t>
      </w:r>
      <w:r w:rsidRPr="00CE5A72">
        <w:rPr>
          <w:rFonts w:ascii="Times New Roman" w:hAnsi="Times New Roman" w:cs="Times New Roman"/>
          <w:sz w:val="24"/>
          <w:szCs w:val="24"/>
        </w:rPr>
        <w:br/>
        <w:t>D) Медицинская;</w:t>
      </w:r>
      <w:r w:rsidRPr="00CE5A72">
        <w:rPr>
          <w:rFonts w:ascii="Times New Roman" w:hAnsi="Times New Roman" w:cs="Times New Roman"/>
          <w:sz w:val="24"/>
          <w:szCs w:val="24"/>
        </w:rPr>
        <w:br/>
        <w:t>E) Химическая.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26299223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18. Какой инструктаж проводится при выполнении разовых работ, не связанных с прямыми обязанностями по специальности:</w:t>
      </w:r>
      <w:r w:rsidRPr="00CE5A72">
        <w:rPr>
          <w:rFonts w:ascii="Times New Roman" w:hAnsi="Times New Roman" w:cs="Times New Roman"/>
          <w:sz w:val="24"/>
          <w:szCs w:val="24"/>
        </w:rPr>
        <w:br/>
        <w:t>A) Текущий;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B) Целевой; </w:t>
      </w:r>
      <w:r w:rsidRPr="00CE5A72">
        <w:rPr>
          <w:rFonts w:ascii="Times New Roman" w:hAnsi="Times New Roman" w:cs="Times New Roman"/>
          <w:sz w:val="24"/>
          <w:szCs w:val="24"/>
        </w:rPr>
        <w:br/>
        <w:t>C) Первичный;</w:t>
      </w:r>
      <w:r w:rsidRPr="00CE5A72">
        <w:rPr>
          <w:rFonts w:ascii="Times New Roman" w:hAnsi="Times New Roman" w:cs="Times New Roman"/>
          <w:sz w:val="24"/>
          <w:szCs w:val="24"/>
        </w:rPr>
        <w:br/>
        <w:t>D) Вводный;</w:t>
      </w:r>
      <w:r w:rsidRPr="00CE5A72">
        <w:rPr>
          <w:rFonts w:ascii="Times New Roman" w:hAnsi="Times New Roman" w:cs="Times New Roman"/>
          <w:sz w:val="24"/>
          <w:szCs w:val="24"/>
        </w:rPr>
        <w:br/>
        <w:t>E) Дополнительный.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23D80EC6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19. Требования безопасности перед началом работы:</w:t>
      </w:r>
      <w:r w:rsidRPr="00CE5A72">
        <w:rPr>
          <w:rFonts w:ascii="Times New Roman" w:hAnsi="Times New Roman" w:cs="Times New Roman"/>
          <w:sz w:val="24"/>
          <w:szCs w:val="24"/>
        </w:rPr>
        <w:br/>
        <w:t>A) Действия, направленные на предотвращение аварийных ситуаций;</w:t>
      </w:r>
      <w:r w:rsidRPr="00CE5A72">
        <w:rPr>
          <w:rFonts w:ascii="Times New Roman" w:hAnsi="Times New Roman" w:cs="Times New Roman"/>
          <w:sz w:val="24"/>
          <w:szCs w:val="24"/>
        </w:rPr>
        <w:br/>
        <w:t>B) Требования соблюдения личной гигиены и производственной санитарии;</w:t>
      </w:r>
      <w:r w:rsidRPr="00CE5A72">
        <w:rPr>
          <w:rFonts w:ascii="Times New Roman" w:hAnsi="Times New Roman" w:cs="Times New Roman"/>
          <w:sz w:val="24"/>
          <w:szCs w:val="24"/>
        </w:rPr>
        <w:br/>
        <w:t>C) Обеспечивать правильную организацию труда и рабочих мест;</w:t>
      </w:r>
      <w:r w:rsidRPr="00CE5A72">
        <w:rPr>
          <w:rFonts w:ascii="Times New Roman" w:hAnsi="Times New Roman" w:cs="Times New Roman"/>
          <w:sz w:val="24"/>
          <w:szCs w:val="24"/>
        </w:rPr>
        <w:br/>
        <w:t>D) Проверять состояние ведения журналов по технике безопасности, пожарной безопасности;</w:t>
      </w:r>
      <w:r w:rsidRPr="00CE5A72">
        <w:rPr>
          <w:rFonts w:ascii="Times New Roman" w:hAnsi="Times New Roman" w:cs="Times New Roman"/>
          <w:sz w:val="24"/>
          <w:szCs w:val="24"/>
        </w:rPr>
        <w:br/>
        <w:t>E) Порядок извещения руководителя о всех недостатках, обнаруженных перед началом работы.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32BB9567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20. К санитарно-бытовым помещениям относятся:</w:t>
      </w:r>
      <w:r w:rsidRPr="00CE5A72">
        <w:rPr>
          <w:rFonts w:ascii="Times New Roman" w:hAnsi="Times New Roman" w:cs="Times New Roman"/>
          <w:sz w:val="24"/>
          <w:szCs w:val="24"/>
        </w:rPr>
        <w:br/>
        <w:t>A) Все помещения, находящиеся внутри производственного здания;</w:t>
      </w:r>
      <w:r w:rsidRPr="00CE5A72">
        <w:rPr>
          <w:rFonts w:ascii="Times New Roman" w:hAnsi="Times New Roman" w:cs="Times New Roman"/>
          <w:sz w:val="24"/>
          <w:szCs w:val="24"/>
        </w:rPr>
        <w:br/>
        <w:t>B) Вестибюль;</w:t>
      </w:r>
      <w:r w:rsidRPr="00CE5A72">
        <w:rPr>
          <w:rFonts w:ascii="Times New Roman" w:hAnsi="Times New Roman" w:cs="Times New Roman"/>
          <w:sz w:val="24"/>
          <w:szCs w:val="24"/>
        </w:rPr>
        <w:br/>
        <w:t>C) Кабинет кинотехника;</w:t>
      </w:r>
      <w:r w:rsidRPr="00CE5A72">
        <w:rPr>
          <w:rFonts w:ascii="Times New Roman" w:hAnsi="Times New Roman" w:cs="Times New Roman"/>
          <w:sz w:val="24"/>
          <w:szCs w:val="24"/>
        </w:rPr>
        <w:br/>
        <w:t>D) Гардеробные;</w:t>
      </w:r>
      <w:r w:rsidRPr="00CE5A72">
        <w:rPr>
          <w:rFonts w:ascii="Times New Roman" w:hAnsi="Times New Roman" w:cs="Times New Roman"/>
          <w:sz w:val="24"/>
          <w:szCs w:val="24"/>
        </w:rPr>
        <w:br/>
        <w:t>E) Касса.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615F513B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21. Кто отвечает за противопожарное состояние учреждения:</w:t>
      </w:r>
      <w:r w:rsidRPr="00CE5A72">
        <w:rPr>
          <w:rFonts w:ascii="Times New Roman" w:hAnsi="Times New Roman" w:cs="Times New Roman"/>
          <w:sz w:val="24"/>
          <w:szCs w:val="24"/>
        </w:rPr>
        <w:br/>
        <w:t>A) Начальник цеха;</w:t>
      </w:r>
      <w:r w:rsidRPr="00CE5A72">
        <w:rPr>
          <w:rFonts w:ascii="Times New Roman" w:hAnsi="Times New Roman" w:cs="Times New Roman"/>
          <w:sz w:val="24"/>
          <w:szCs w:val="24"/>
        </w:rPr>
        <w:br/>
        <w:t>B) Руководитель;</w:t>
      </w:r>
      <w:r w:rsidRPr="00CE5A72">
        <w:rPr>
          <w:rFonts w:ascii="Times New Roman" w:hAnsi="Times New Roman" w:cs="Times New Roman"/>
          <w:sz w:val="24"/>
          <w:szCs w:val="24"/>
        </w:rPr>
        <w:br/>
        <w:t>C) Мастер;</w:t>
      </w:r>
      <w:r w:rsidRPr="00CE5A72">
        <w:rPr>
          <w:rFonts w:ascii="Times New Roman" w:hAnsi="Times New Roman" w:cs="Times New Roman"/>
          <w:sz w:val="24"/>
          <w:szCs w:val="24"/>
        </w:rPr>
        <w:br/>
        <w:t>D) Инженер по технике безопасности;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E) </w:t>
      </w:r>
      <w:proofErr w:type="spellStart"/>
      <w:r w:rsidRPr="00CE5A72">
        <w:rPr>
          <w:rFonts w:ascii="Times New Roman" w:hAnsi="Times New Roman" w:cs="Times New Roman"/>
          <w:sz w:val="24"/>
          <w:szCs w:val="24"/>
        </w:rPr>
        <w:t>Пожаротехническая</w:t>
      </w:r>
      <w:proofErr w:type="spellEnd"/>
      <w:r w:rsidRPr="00CE5A72">
        <w:rPr>
          <w:rFonts w:ascii="Times New Roman" w:hAnsi="Times New Roman" w:cs="Times New Roman"/>
          <w:sz w:val="24"/>
          <w:szCs w:val="24"/>
        </w:rPr>
        <w:t xml:space="preserve"> комиссия.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20BC22D8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22. Какие приборы используются для измерения влажности воздуха:</w:t>
      </w:r>
      <w:r w:rsidRPr="00CE5A72">
        <w:rPr>
          <w:rFonts w:ascii="Times New Roman" w:hAnsi="Times New Roman" w:cs="Times New Roman"/>
          <w:sz w:val="24"/>
          <w:szCs w:val="24"/>
        </w:rPr>
        <w:br/>
        <w:t>А) Анемометр</w:t>
      </w:r>
      <w:r w:rsidRPr="00CE5A72">
        <w:rPr>
          <w:rFonts w:ascii="Times New Roman" w:hAnsi="Times New Roman" w:cs="Times New Roman"/>
          <w:sz w:val="24"/>
          <w:szCs w:val="24"/>
        </w:rPr>
        <w:br/>
        <w:t>В) Психрометр</w:t>
      </w:r>
      <w:r w:rsidRPr="00CE5A72">
        <w:rPr>
          <w:rFonts w:ascii="Times New Roman" w:hAnsi="Times New Roman" w:cs="Times New Roman"/>
          <w:sz w:val="24"/>
          <w:szCs w:val="24"/>
        </w:rPr>
        <w:br/>
        <w:t>С) Динамометр</w:t>
      </w:r>
      <w:r w:rsidRPr="00CE5A72">
        <w:rPr>
          <w:rFonts w:ascii="Times New Roman" w:hAnsi="Times New Roman" w:cs="Times New Roman"/>
          <w:sz w:val="24"/>
          <w:szCs w:val="24"/>
        </w:rPr>
        <w:br/>
        <w:t>D) Люксметр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Е) </w:t>
      </w:r>
      <w:proofErr w:type="spellStart"/>
      <w:r w:rsidRPr="00CE5A72">
        <w:rPr>
          <w:rFonts w:ascii="Times New Roman" w:hAnsi="Times New Roman" w:cs="Times New Roman"/>
          <w:sz w:val="24"/>
          <w:szCs w:val="24"/>
        </w:rPr>
        <w:t>Усадкомер</w:t>
      </w:r>
      <w:proofErr w:type="spellEnd"/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6C918D36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23. Какие приборы используются для измерения скорости движения воздуха:</w:t>
      </w:r>
      <w:r w:rsidRPr="00CE5A72">
        <w:rPr>
          <w:rFonts w:ascii="Times New Roman" w:hAnsi="Times New Roman" w:cs="Times New Roman"/>
          <w:sz w:val="24"/>
          <w:szCs w:val="24"/>
        </w:rPr>
        <w:br/>
        <w:t>A) Психрометр</w:t>
      </w:r>
      <w:r w:rsidRPr="00CE5A72">
        <w:rPr>
          <w:rFonts w:ascii="Times New Roman" w:hAnsi="Times New Roman" w:cs="Times New Roman"/>
          <w:sz w:val="24"/>
          <w:szCs w:val="24"/>
        </w:rPr>
        <w:br/>
        <w:t>B) Динамометр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C) Анемометр </w:t>
      </w:r>
      <w:r w:rsidRPr="00CE5A72">
        <w:rPr>
          <w:rFonts w:ascii="Times New Roman" w:hAnsi="Times New Roman" w:cs="Times New Roman"/>
          <w:sz w:val="24"/>
          <w:szCs w:val="24"/>
        </w:rPr>
        <w:br/>
        <w:t>D) Люксметр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E) </w:t>
      </w:r>
      <w:proofErr w:type="spellStart"/>
      <w:r w:rsidRPr="00CE5A72">
        <w:rPr>
          <w:rFonts w:ascii="Times New Roman" w:hAnsi="Times New Roman" w:cs="Times New Roman"/>
          <w:sz w:val="24"/>
          <w:szCs w:val="24"/>
        </w:rPr>
        <w:t>Усадкомер</w:t>
      </w:r>
      <w:proofErr w:type="spellEnd"/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26E33B2B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24. Что такое ПДК?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А) Предел допустимой </w:t>
      </w:r>
      <w:proofErr w:type="spellStart"/>
      <w:r w:rsidRPr="00CE5A72">
        <w:rPr>
          <w:rFonts w:ascii="Times New Roman" w:hAnsi="Times New Roman" w:cs="Times New Roman"/>
          <w:sz w:val="24"/>
          <w:szCs w:val="24"/>
        </w:rPr>
        <w:t>кристализации</w:t>
      </w:r>
      <w:proofErr w:type="spellEnd"/>
      <w:r w:rsidRPr="00CE5A72">
        <w:rPr>
          <w:rFonts w:ascii="Times New Roman" w:hAnsi="Times New Roman" w:cs="Times New Roman"/>
          <w:sz w:val="24"/>
          <w:szCs w:val="24"/>
        </w:rPr>
        <w:br/>
        <w:t>В) Порок давления критический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С) Прибор давления 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D) Предельно допустимая концентрация 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Е) Предельно допустимая кондиционирование 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76619F7C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25. Уровень шума измеряют:</w:t>
      </w:r>
      <w:r w:rsidRPr="00CE5A72">
        <w:rPr>
          <w:rFonts w:ascii="Times New Roman" w:hAnsi="Times New Roman" w:cs="Times New Roman"/>
          <w:sz w:val="24"/>
          <w:szCs w:val="24"/>
        </w:rPr>
        <w:br/>
        <w:t xml:space="preserve">А) Люксметром </w:t>
      </w:r>
      <w:r w:rsidRPr="00CE5A72">
        <w:rPr>
          <w:rFonts w:ascii="Times New Roman" w:hAnsi="Times New Roman" w:cs="Times New Roman"/>
          <w:sz w:val="24"/>
          <w:szCs w:val="24"/>
        </w:rPr>
        <w:br/>
        <w:t>В) Шумомером</w:t>
      </w:r>
      <w:r w:rsidRPr="00CE5A72">
        <w:rPr>
          <w:rFonts w:ascii="Times New Roman" w:hAnsi="Times New Roman" w:cs="Times New Roman"/>
          <w:sz w:val="24"/>
          <w:szCs w:val="24"/>
        </w:rPr>
        <w:br/>
        <w:t>С) Динамометром</w:t>
      </w:r>
      <w:r w:rsidRPr="00CE5A72">
        <w:rPr>
          <w:rFonts w:ascii="Times New Roman" w:hAnsi="Times New Roman" w:cs="Times New Roman"/>
          <w:sz w:val="24"/>
          <w:szCs w:val="24"/>
        </w:rPr>
        <w:br/>
        <w:t>D) Амперметром</w:t>
      </w:r>
      <w:r w:rsidRPr="00CE5A72">
        <w:rPr>
          <w:rFonts w:ascii="Times New Roman" w:hAnsi="Times New Roman" w:cs="Times New Roman"/>
          <w:sz w:val="24"/>
          <w:szCs w:val="24"/>
        </w:rPr>
        <w:br/>
        <w:t>Е) Омметром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1A304119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26. ЛВЖ-это:</w:t>
      </w:r>
      <w:r w:rsidRPr="00CE5A72">
        <w:rPr>
          <w:rFonts w:ascii="Times New Roman" w:hAnsi="Times New Roman" w:cs="Times New Roman"/>
          <w:sz w:val="24"/>
          <w:szCs w:val="24"/>
        </w:rPr>
        <w:br/>
        <w:t>A) Легко высыхающая жидкость</w:t>
      </w:r>
      <w:r w:rsidRPr="00CE5A72">
        <w:rPr>
          <w:rFonts w:ascii="Times New Roman" w:hAnsi="Times New Roman" w:cs="Times New Roman"/>
          <w:sz w:val="24"/>
          <w:szCs w:val="24"/>
        </w:rPr>
        <w:br/>
        <w:t>В) Легко воспламеняющиеся жидкость</w:t>
      </w:r>
      <w:r w:rsidRPr="00CE5A72">
        <w:rPr>
          <w:rFonts w:ascii="Times New Roman" w:hAnsi="Times New Roman" w:cs="Times New Roman"/>
          <w:sz w:val="24"/>
          <w:szCs w:val="24"/>
        </w:rPr>
        <w:br/>
        <w:t>С) Летучая высыхающая жидкость</w:t>
      </w:r>
      <w:r w:rsidRPr="00CE5A72">
        <w:rPr>
          <w:rFonts w:ascii="Times New Roman" w:hAnsi="Times New Roman" w:cs="Times New Roman"/>
          <w:sz w:val="24"/>
          <w:szCs w:val="24"/>
        </w:rPr>
        <w:br/>
        <w:t>D) Легко летучая высыхающая жидкость</w:t>
      </w:r>
      <w:r w:rsidRPr="00CE5A72">
        <w:rPr>
          <w:rFonts w:ascii="Times New Roman" w:hAnsi="Times New Roman" w:cs="Times New Roman"/>
          <w:sz w:val="24"/>
          <w:szCs w:val="24"/>
        </w:rPr>
        <w:br/>
        <w:t>Е) Летучая воспламеняющаяся жидкость</w:t>
      </w:r>
      <w:r w:rsidRPr="00CE5A72">
        <w:rPr>
          <w:rFonts w:ascii="Times New Roman" w:hAnsi="Times New Roman" w:cs="Times New Roman"/>
          <w:sz w:val="24"/>
          <w:szCs w:val="24"/>
        </w:rPr>
        <w:br/>
      </w:r>
    </w:p>
    <w:p w14:paraId="483E2909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</w:rPr>
        <w:t xml:space="preserve">27. </w:t>
      </w:r>
      <w:r w:rsidRPr="00CE5A72">
        <w:rPr>
          <w:rFonts w:ascii="Times New Roman" w:hAnsi="Times New Roman" w:cs="Times New Roman"/>
          <w:color w:val="000000"/>
          <w:sz w:val="24"/>
          <w:szCs w:val="24"/>
        </w:rPr>
        <w:t>Какой уровень шума согласно требованиям Российского законодательства является допустимым?</w:t>
      </w:r>
    </w:p>
    <w:p w14:paraId="13B906A7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E5A72">
        <w:rPr>
          <w:rFonts w:ascii="Times New Roman" w:hAnsi="Times New Roman" w:cs="Times New Roman"/>
          <w:color w:val="000000"/>
          <w:sz w:val="24"/>
          <w:szCs w:val="24"/>
        </w:rPr>
        <w:t xml:space="preserve">А) до 110 </w:t>
      </w:r>
      <w:r w:rsidRPr="00CE5A72">
        <w:rPr>
          <w:rFonts w:ascii="Times New Roman" w:hAnsi="Times New Roman" w:cs="Times New Roman"/>
          <w:sz w:val="24"/>
          <w:szCs w:val="24"/>
        </w:rPr>
        <w:t>дБ</w:t>
      </w:r>
      <w:r w:rsidRPr="00CE5A7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C40F9FA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E5A72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CE5A72">
        <w:rPr>
          <w:rFonts w:ascii="Times New Roman" w:hAnsi="Times New Roman" w:cs="Times New Roman"/>
          <w:color w:val="000000"/>
          <w:sz w:val="24"/>
          <w:szCs w:val="24"/>
        </w:rPr>
        <w:t xml:space="preserve">) до 90 </w:t>
      </w:r>
      <w:r w:rsidRPr="00CE5A72">
        <w:rPr>
          <w:rFonts w:ascii="Times New Roman" w:hAnsi="Times New Roman" w:cs="Times New Roman"/>
          <w:sz w:val="24"/>
          <w:szCs w:val="24"/>
        </w:rPr>
        <w:t>дБ</w:t>
      </w:r>
      <w:r w:rsidRPr="00CE5A7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3C2C656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CE5A72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CE5A72">
        <w:rPr>
          <w:rFonts w:ascii="Times New Roman" w:hAnsi="Times New Roman" w:cs="Times New Roman"/>
          <w:sz w:val="24"/>
          <w:szCs w:val="24"/>
        </w:rPr>
        <w:t>до 80 дБ;</w:t>
      </w:r>
    </w:p>
    <w:p w14:paraId="023F94E8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E5A72">
        <w:rPr>
          <w:rFonts w:ascii="Times New Roman" w:hAnsi="Times New Roman" w:cs="Times New Roman"/>
          <w:sz w:val="24"/>
          <w:szCs w:val="24"/>
        </w:rPr>
        <w:t>) до 70 дБ.</w:t>
      </w:r>
    </w:p>
    <w:p w14:paraId="5C403C94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</w:p>
    <w:p w14:paraId="2760F1BB" w14:textId="77777777" w:rsidR="00B64FCC" w:rsidRPr="00CE5A72" w:rsidRDefault="00B64FCC" w:rsidP="00B64FCC">
      <w:pPr>
        <w:pStyle w:val="a5"/>
        <w:ind w:left="0"/>
        <w:rPr>
          <w:rFonts w:eastAsiaTheme="minorHAnsi"/>
        </w:rPr>
      </w:pPr>
      <w:r w:rsidRPr="00CE5A72">
        <w:rPr>
          <w:rFonts w:eastAsiaTheme="minorHAnsi"/>
        </w:rPr>
        <w:t xml:space="preserve">28. В каких случаях работникам предоставляются </w:t>
      </w:r>
      <w:hyperlink r:id="rId6" w:history="1">
        <w:r w:rsidRPr="00CE5A72">
          <w:rPr>
            <w:rStyle w:val="a3"/>
            <w:rFonts w:eastAsiaTheme="minorHAnsi"/>
            <w:bCs/>
          </w:rPr>
          <w:t>специальные</w:t>
        </w:r>
      </w:hyperlink>
      <w:r w:rsidRPr="00CE5A72">
        <w:rPr>
          <w:rFonts w:eastAsiaTheme="minorHAnsi"/>
        </w:rPr>
        <w:t xml:space="preserve"> перерывы для обогревания и отдыха, которые включаются в </w:t>
      </w:r>
      <w:hyperlink r:id="rId7" w:tooltip="Время рабочее" w:history="1">
        <w:r w:rsidRPr="00CE5A72">
          <w:rPr>
            <w:rStyle w:val="a3"/>
            <w:rFonts w:eastAsiaTheme="minorHAnsi"/>
            <w:bCs/>
          </w:rPr>
          <w:t>рабочее время</w:t>
        </w:r>
      </w:hyperlink>
      <w:r w:rsidRPr="00CE5A72">
        <w:rPr>
          <w:rFonts w:eastAsiaTheme="minorHAnsi"/>
        </w:rPr>
        <w:t xml:space="preserve"> </w:t>
      </w:r>
    </w:p>
    <w:p w14:paraId="4D2655FE" w14:textId="77777777" w:rsidR="00B64FCC" w:rsidRPr="00CE5A72" w:rsidRDefault="00B64FCC" w:rsidP="00B64FCC">
      <w:pPr>
        <w:pStyle w:val="a5"/>
        <w:ind w:left="0"/>
        <w:jc w:val="both"/>
      </w:pPr>
      <w:r w:rsidRPr="00CE5A72">
        <w:rPr>
          <w:lang w:val="en-US"/>
        </w:rPr>
        <w:t>A</w:t>
      </w:r>
      <w:r w:rsidRPr="00CE5A72">
        <w:t>) при групповом несчастном случае с числом погибших пять человек и более;</w:t>
      </w:r>
    </w:p>
    <w:p w14:paraId="52BDE0EA" w14:textId="77777777" w:rsidR="00B64FCC" w:rsidRPr="00CE5A72" w:rsidRDefault="00B64FCC" w:rsidP="00B64FCC">
      <w:pPr>
        <w:pStyle w:val="a5"/>
        <w:ind w:left="0"/>
        <w:jc w:val="both"/>
      </w:pPr>
      <w:r w:rsidRPr="00CE5A72">
        <w:rPr>
          <w:lang w:val="en-US"/>
        </w:rPr>
        <w:t>B</w:t>
      </w:r>
      <w:r w:rsidRPr="00CE5A72">
        <w:t>)  при работах за пределами нормальной продолжительности рабочего времени;</w:t>
      </w:r>
    </w:p>
    <w:p w14:paraId="596A6392" w14:textId="77777777" w:rsidR="00B64FCC" w:rsidRPr="00CE5A72" w:rsidRDefault="00B64FCC" w:rsidP="00B64FCC">
      <w:pPr>
        <w:pStyle w:val="a5"/>
        <w:ind w:left="0"/>
        <w:jc w:val="both"/>
      </w:pPr>
      <w:r w:rsidRPr="00CE5A72">
        <w:rPr>
          <w:lang w:val="en-US"/>
        </w:rPr>
        <w:t>C</w:t>
      </w:r>
      <w:r w:rsidRPr="00CE5A72">
        <w:t>)при разделении рабочего дня на части.</w:t>
      </w:r>
    </w:p>
    <w:p w14:paraId="617ACDD3" w14:textId="77777777" w:rsidR="00B64FCC" w:rsidRPr="00CE5A72" w:rsidRDefault="00B64FCC" w:rsidP="00B64FCC">
      <w:pPr>
        <w:pStyle w:val="a5"/>
        <w:ind w:left="0"/>
        <w:jc w:val="both"/>
      </w:pPr>
      <w:r w:rsidRPr="00CE5A72">
        <w:rPr>
          <w:lang w:val="en-US"/>
        </w:rPr>
        <w:t>D</w:t>
      </w:r>
      <w:r w:rsidRPr="00CE5A72">
        <w:t xml:space="preserve">) при </w:t>
      </w:r>
      <w:hyperlink r:id="rId8" w:tooltip="Выполнение работ" w:history="1">
        <w:r w:rsidRPr="00CE5A72">
          <w:rPr>
            <w:rStyle w:val="a3"/>
          </w:rPr>
          <w:t>выполнении работ</w:t>
        </w:r>
      </w:hyperlink>
      <w:r w:rsidRPr="00CE5A72">
        <w:t xml:space="preserve"> в холодное время года на открытом воздухе или в закрытых необогреваемых помещениях, а также грузчикам, занятым на погрузочно-разгрузочных работах.</w:t>
      </w:r>
    </w:p>
    <w:p w14:paraId="3F37062C" w14:textId="77777777" w:rsidR="00B64FCC" w:rsidRPr="00CE5A72" w:rsidRDefault="00B64FCC" w:rsidP="00B64FCC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CF49CC0" w14:textId="77777777" w:rsidR="00B64FCC" w:rsidRPr="00CE5A72" w:rsidRDefault="00B64FCC" w:rsidP="00CE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29. В каких случаях в состав комиссии по расследованию несчастного случая на производстве в обязательном порядке включаются государственный инспектор труда, представители органа исполнительной власти субъекта Российской Федерации или органа местного самоуправления (по согласованию), представитель территориального объединения </w:t>
      </w:r>
      <w:hyperlink r:id="rId9" w:history="1">
        <w:r w:rsidRPr="00CE5A72">
          <w:rPr>
            <w:rStyle w:val="a3"/>
            <w:bCs/>
            <w:color w:val="auto"/>
            <w:sz w:val="24"/>
            <w:szCs w:val="24"/>
            <w:u w:val="none"/>
          </w:rPr>
          <w:t>профессиональных</w:t>
        </w:r>
      </w:hyperlink>
      <w:r w:rsidRPr="00CE5A72">
        <w:rPr>
          <w:rFonts w:ascii="Times New Roman" w:hAnsi="Times New Roman" w:cs="Times New Roman"/>
          <w:bCs/>
          <w:sz w:val="24"/>
          <w:szCs w:val="24"/>
        </w:rPr>
        <w:t xml:space="preserve"> союзов</w:t>
      </w:r>
    </w:p>
    <w:p w14:paraId="0F2E58A1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E5A72">
        <w:rPr>
          <w:rFonts w:ascii="Times New Roman" w:hAnsi="Times New Roman" w:cs="Times New Roman"/>
          <w:sz w:val="24"/>
          <w:szCs w:val="24"/>
        </w:rPr>
        <w:t>) при расследовании группового несчастного случая на производстве, тяжелого несчастного случая на производстве, несчастного случая на производстве со смертельным исходом;</w:t>
      </w:r>
    </w:p>
    <w:p w14:paraId="000ADB07" w14:textId="77777777" w:rsidR="00B64FCC" w:rsidRPr="00CE5A72" w:rsidRDefault="00B64FCC" w:rsidP="00CE5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E5A72">
        <w:rPr>
          <w:rFonts w:ascii="Times New Roman" w:hAnsi="Times New Roman" w:cs="Times New Roman"/>
          <w:sz w:val="24"/>
          <w:szCs w:val="24"/>
        </w:rPr>
        <w:t xml:space="preserve">) при гибели в результате </w:t>
      </w:r>
      <w:hyperlink r:id="rId10" w:tooltip="Несчастный случай" w:history="1">
        <w:r w:rsidRPr="00CE5A72">
          <w:rPr>
            <w:rStyle w:val="a3"/>
            <w:color w:val="auto"/>
            <w:sz w:val="24"/>
            <w:szCs w:val="24"/>
            <w:u w:val="none"/>
          </w:rPr>
          <w:t>несчастного случая</w:t>
        </w:r>
      </w:hyperlink>
      <w:r w:rsidRPr="00CE5A72">
        <w:rPr>
          <w:rFonts w:ascii="Times New Roman" w:hAnsi="Times New Roman" w:cs="Times New Roman"/>
          <w:sz w:val="24"/>
          <w:szCs w:val="24"/>
        </w:rPr>
        <w:t xml:space="preserve"> более двух работников;</w:t>
      </w:r>
    </w:p>
    <w:p w14:paraId="3B815A69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E5A72">
        <w:rPr>
          <w:rFonts w:ascii="Times New Roman" w:hAnsi="Times New Roman" w:cs="Times New Roman"/>
          <w:sz w:val="24"/>
          <w:szCs w:val="24"/>
        </w:rPr>
        <w:t>)  при групповом несчастном случае с числом погибших пять человек и более;</w:t>
      </w:r>
    </w:p>
    <w:p w14:paraId="6C7630D4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E5A72">
        <w:rPr>
          <w:rFonts w:ascii="Times New Roman" w:hAnsi="Times New Roman" w:cs="Times New Roman"/>
          <w:sz w:val="24"/>
          <w:szCs w:val="24"/>
        </w:rPr>
        <w:t>)  если пострадало более десяти человек с возможным тяжелым инвалидным исходом.</w:t>
      </w:r>
    </w:p>
    <w:p w14:paraId="0D3C35D2" w14:textId="77777777" w:rsidR="00B64FCC" w:rsidRPr="00CE5A72" w:rsidRDefault="00B64FCC" w:rsidP="00B64FCC">
      <w:pPr>
        <w:rPr>
          <w:rFonts w:ascii="Times New Roman" w:hAnsi="Times New Roman" w:cs="Times New Roman"/>
          <w:bCs/>
          <w:sz w:val="24"/>
          <w:szCs w:val="24"/>
        </w:rPr>
      </w:pPr>
    </w:p>
    <w:p w14:paraId="59E9760E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30. Кто рассматривает </w:t>
      </w:r>
      <w:proofErr w:type="gramStart"/>
      <w:r w:rsidRPr="00CE5A72">
        <w:rPr>
          <w:rFonts w:ascii="Times New Roman" w:hAnsi="Times New Roman" w:cs="Times New Roman"/>
          <w:bCs/>
          <w:sz w:val="24"/>
          <w:szCs w:val="24"/>
        </w:rPr>
        <w:t>разногласия</w:t>
      </w:r>
      <w:proofErr w:type="gramEnd"/>
      <w:r w:rsidRPr="00CE5A72">
        <w:rPr>
          <w:rFonts w:ascii="Times New Roman" w:hAnsi="Times New Roman" w:cs="Times New Roman"/>
          <w:bCs/>
          <w:sz w:val="24"/>
          <w:szCs w:val="24"/>
        </w:rPr>
        <w:t xml:space="preserve"> но вопросам расследования и оформления документов о несчастном случае на производстве </w:t>
      </w:r>
    </w:p>
    <w:p w14:paraId="6C62DCD6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E5A72">
        <w:rPr>
          <w:rFonts w:ascii="Times New Roman" w:hAnsi="Times New Roman" w:cs="Times New Roman"/>
          <w:sz w:val="24"/>
          <w:szCs w:val="24"/>
        </w:rPr>
        <w:t xml:space="preserve">) только федеральная </w:t>
      </w:r>
      <w:hyperlink r:id="rId11" w:tooltip="Инспекции труда" w:history="1">
        <w:r w:rsidRPr="00CE5A72">
          <w:rPr>
            <w:rStyle w:val="a3"/>
            <w:color w:val="auto"/>
            <w:sz w:val="24"/>
            <w:szCs w:val="24"/>
            <w:u w:val="none"/>
          </w:rPr>
          <w:t>инспекция труда</w:t>
        </w:r>
      </w:hyperlink>
      <w:r w:rsidRPr="00CE5A72">
        <w:rPr>
          <w:rFonts w:ascii="Times New Roman" w:hAnsi="Times New Roman" w:cs="Times New Roman"/>
          <w:sz w:val="24"/>
          <w:szCs w:val="24"/>
        </w:rPr>
        <w:t>;</w:t>
      </w:r>
    </w:p>
    <w:p w14:paraId="27BEF135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E5A72">
        <w:rPr>
          <w:rFonts w:ascii="Times New Roman" w:hAnsi="Times New Roman" w:cs="Times New Roman"/>
          <w:sz w:val="24"/>
          <w:szCs w:val="24"/>
        </w:rPr>
        <w:t>)  соответствующие органы государственной инспекции труда или суд;</w:t>
      </w:r>
    </w:p>
    <w:p w14:paraId="633854A5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E5A72">
        <w:rPr>
          <w:rFonts w:ascii="Times New Roman" w:hAnsi="Times New Roman" w:cs="Times New Roman"/>
          <w:sz w:val="24"/>
          <w:szCs w:val="24"/>
        </w:rPr>
        <w:t>) только суд;</w:t>
      </w:r>
    </w:p>
    <w:p w14:paraId="03142858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E5A7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E5A7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E5A72">
        <w:rPr>
          <w:rFonts w:ascii="Times New Roman" w:hAnsi="Times New Roman" w:cs="Times New Roman"/>
          <w:sz w:val="24"/>
          <w:szCs w:val="24"/>
        </w:rPr>
        <w:t xml:space="preserve"> только руководитель.</w:t>
      </w:r>
    </w:p>
    <w:p w14:paraId="375C68BF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</w:p>
    <w:p w14:paraId="6F2B4ABE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</w:p>
    <w:p w14:paraId="6ADF4652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</w:p>
    <w:p w14:paraId="129995D4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</w:p>
    <w:p w14:paraId="291597FF" w14:textId="77777777" w:rsidR="00B64FCC" w:rsidRPr="00CE5A72" w:rsidRDefault="00B64FCC" w:rsidP="00B64FCC">
      <w:pPr>
        <w:rPr>
          <w:rFonts w:ascii="Times New Roman" w:hAnsi="Times New Roman" w:cs="Times New Roman"/>
          <w:sz w:val="24"/>
          <w:szCs w:val="24"/>
        </w:rPr>
      </w:pPr>
    </w:p>
    <w:p w14:paraId="3C74CB08" w14:textId="77777777" w:rsidR="00B64FCC" w:rsidRPr="00CE5A72" w:rsidRDefault="00B64FCC" w:rsidP="00B64F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A72">
        <w:rPr>
          <w:rFonts w:ascii="Times New Roman" w:hAnsi="Times New Roman" w:cs="Times New Roman"/>
          <w:b/>
          <w:sz w:val="24"/>
          <w:szCs w:val="24"/>
        </w:rPr>
        <w:t>Вариант 3.</w:t>
      </w:r>
    </w:p>
    <w:p w14:paraId="679DD0FD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1. Кто формирует комиссию по расследованию несчастного случая на производстве, в какие сроки </w:t>
      </w:r>
    </w:p>
    <w:p w14:paraId="2C676702" w14:textId="77777777" w:rsidR="00B64FCC" w:rsidRPr="00CE5A72" w:rsidRDefault="00B64FCC" w:rsidP="00B64FCC">
      <w:pPr>
        <w:pStyle w:val="a5"/>
        <w:numPr>
          <w:ilvl w:val="0"/>
          <w:numId w:val="1"/>
        </w:numPr>
        <w:jc w:val="both"/>
      </w:pPr>
      <w:r w:rsidRPr="00CE5A72">
        <w:t>работодатель незамедлительно образует комиссию, состоящую из нечетного числа членов и в количестве не менее трех человек, в т. ч. председателя комиссии при расследовании легкого несчастного случая;</w:t>
      </w:r>
    </w:p>
    <w:p w14:paraId="15E77D30" w14:textId="77777777" w:rsidR="00B64FCC" w:rsidRPr="00CE5A72" w:rsidRDefault="00B64FCC" w:rsidP="00B64FCC">
      <w:pPr>
        <w:pStyle w:val="a5"/>
        <w:numPr>
          <w:ilvl w:val="0"/>
          <w:numId w:val="1"/>
        </w:numPr>
        <w:jc w:val="both"/>
      </w:pPr>
      <w:r w:rsidRPr="00CE5A72">
        <w:t xml:space="preserve"> </w:t>
      </w:r>
      <w:hyperlink r:id="rId12" w:tooltip="Специалисты" w:history="1">
        <w:r w:rsidRPr="00CE5A72">
          <w:rPr>
            <w:rStyle w:val="a3"/>
            <w:color w:val="000000"/>
            <w:u w:val="none"/>
          </w:rPr>
          <w:t>специалист</w:t>
        </w:r>
      </w:hyperlink>
      <w:r w:rsidRPr="00CE5A72">
        <w:t xml:space="preserve"> по </w:t>
      </w:r>
      <w:hyperlink r:id="rId13" w:tooltip="Охрана, сигнализация, видеонаблюдение" w:history="1">
        <w:r w:rsidRPr="00CE5A72">
          <w:rPr>
            <w:rStyle w:val="a3"/>
            <w:color w:val="000000"/>
            <w:u w:val="none"/>
          </w:rPr>
          <w:t>охране</w:t>
        </w:r>
      </w:hyperlink>
      <w:r w:rsidRPr="00CE5A72">
        <w:t xml:space="preserve"> труда (он же председатель) создает комиссию незамедлительно в количестве не менее трех человек. При групповом, тяжелом или смертельном несчастном случае в состав комиссии должен входить</w:t>
      </w:r>
      <w:r w:rsidRPr="00CE5A72">
        <w:br/>
        <w:t>государственный инспектор труда;</w:t>
      </w:r>
    </w:p>
    <w:p w14:paraId="6CBA5C86" w14:textId="77777777" w:rsidR="00B64FCC" w:rsidRPr="00CE5A72" w:rsidRDefault="00B64FCC" w:rsidP="00B64FCC">
      <w:pPr>
        <w:pStyle w:val="a5"/>
        <w:numPr>
          <w:ilvl w:val="0"/>
          <w:numId w:val="1"/>
        </w:numPr>
        <w:spacing w:before="100" w:beforeAutospacing="1" w:after="100" w:afterAutospacing="1"/>
        <w:jc w:val="both"/>
      </w:pPr>
      <w:r w:rsidRPr="00CE5A72">
        <w:t xml:space="preserve"> государственный инспектор труда, независимо от тяжести несчастного случая, в течение суток после получения извещения от организации.</w:t>
      </w:r>
    </w:p>
    <w:p w14:paraId="447C6276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2.Акт по форме Н-1 оформляется </w:t>
      </w:r>
    </w:p>
    <w:p w14:paraId="72DA245A" w14:textId="77777777" w:rsidR="00B64FCC" w:rsidRPr="00CE5A72" w:rsidRDefault="00B64FCC" w:rsidP="00B64FCC">
      <w:pPr>
        <w:pStyle w:val="a5"/>
        <w:numPr>
          <w:ilvl w:val="0"/>
          <w:numId w:val="2"/>
        </w:numPr>
      </w:pPr>
      <w:r w:rsidRPr="00CE5A72">
        <w:t>в одном экземпляре;</w:t>
      </w:r>
    </w:p>
    <w:p w14:paraId="35B18895" w14:textId="77777777" w:rsidR="00B64FCC" w:rsidRPr="00CE5A72" w:rsidRDefault="00B64FCC" w:rsidP="00B64FCC">
      <w:pPr>
        <w:pStyle w:val="a5"/>
        <w:numPr>
          <w:ilvl w:val="0"/>
          <w:numId w:val="2"/>
        </w:numPr>
      </w:pPr>
      <w:r w:rsidRPr="00CE5A72">
        <w:t>в трех экземплярах при страховом случае</w:t>
      </w:r>
    </w:p>
    <w:p w14:paraId="76D18794" w14:textId="77777777" w:rsidR="00B64FCC" w:rsidRPr="00CE5A72" w:rsidRDefault="00B64FCC" w:rsidP="00B64FCC">
      <w:pPr>
        <w:pStyle w:val="a5"/>
        <w:numPr>
          <w:ilvl w:val="0"/>
          <w:numId w:val="2"/>
        </w:numPr>
        <w:spacing w:before="100" w:beforeAutospacing="1" w:after="100" w:afterAutospacing="1"/>
      </w:pPr>
      <w:r w:rsidRPr="00CE5A72">
        <w:t>в двух экземплярах;</w:t>
      </w:r>
    </w:p>
    <w:p w14:paraId="5F4B3598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3.Кто несет ответственность за организацию и своевременность </w:t>
      </w:r>
      <w:hyperlink r:id="rId14" w:tooltip="Центр онлайн обучения" w:history="1">
        <w:r w:rsidRPr="00CE5A72">
          <w:rPr>
            <w:rStyle w:val="a3"/>
            <w:bCs/>
            <w:color w:val="auto"/>
            <w:sz w:val="24"/>
            <w:szCs w:val="24"/>
            <w:u w:val="none"/>
          </w:rPr>
          <w:t>обучения</w:t>
        </w:r>
      </w:hyperlink>
      <w:r w:rsidRPr="00CE5A72">
        <w:rPr>
          <w:rFonts w:ascii="Times New Roman" w:hAnsi="Times New Roman" w:cs="Times New Roman"/>
          <w:bCs/>
          <w:sz w:val="24"/>
          <w:szCs w:val="24"/>
        </w:rPr>
        <w:t xml:space="preserve"> но охране труда и проверку знаний требований охраны труда работников организации</w:t>
      </w:r>
    </w:p>
    <w:p w14:paraId="6353F9BC" w14:textId="77777777" w:rsidR="00B64FCC" w:rsidRPr="00CE5A72" w:rsidRDefault="00B64FCC" w:rsidP="00B64FCC">
      <w:pPr>
        <w:pStyle w:val="a5"/>
        <w:numPr>
          <w:ilvl w:val="0"/>
          <w:numId w:val="3"/>
        </w:numPr>
      </w:pPr>
      <w:r w:rsidRPr="00CE5A72">
        <w:t xml:space="preserve"> служба охраны труда;</w:t>
      </w:r>
    </w:p>
    <w:p w14:paraId="27A08242" w14:textId="77777777" w:rsidR="00B64FCC" w:rsidRPr="00CE5A72" w:rsidRDefault="00B64FCC" w:rsidP="00B64FCC">
      <w:pPr>
        <w:pStyle w:val="a5"/>
        <w:numPr>
          <w:ilvl w:val="0"/>
          <w:numId w:val="3"/>
        </w:numPr>
      </w:pPr>
      <w:r w:rsidRPr="00CE5A72">
        <w:t>работодатель;</w:t>
      </w:r>
    </w:p>
    <w:p w14:paraId="53B1D31A" w14:textId="77777777" w:rsidR="00B64FCC" w:rsidRPr="00CE5A72" w:rsidRDefault="00B64FCC" w:rsidP="00B64FCC">
      <w:pPr>
        <w:pStyle w:val="a5"/>
        <w:numPr>
          <w:ilvl w:val="0"/>
          <w:numId w:val="3"/>
        </w:numPr>
      </w:pPr>
      <w:r w:rsidRPr="00CE5A72">
        <w:t xml:space="preserve"> отдел по работе с персоналом.</w:t>
      </w:r>
    </w:p>
    <w:p w14:paraId="67FC5DF7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4.Кто подлежит обучению по охране труда и проверке знания требований охраны труда </w:t>
      </w:r>
    </w:p>
    <w:p w14:paraId="57ADBE8C" w14:textId="77777777" w:rsidR="00B64FCC" w:rsidRPr="00CE5A72" w:rsidRDefault="00B64FCC" w:rsidP="00B64FCC">
      <w:pPr>
        <w:pStyle w:val="a5"/>
        <w:numPr>
          <w:ilvl w:val="0"/>
          <w:numId w:val="4"/>
        </w:numPr>
      </w:pPr>
      <w:r w:rsidRPr="00CE5A72">
        <w:t xml:space="preserve"> все ниже перечисленные варианты не </w:t>
      </w:r>
      <w:proofErr w:type="spellStart"/>
      <w:r w:rsidRPr="00CE5A72">
        <w:t>венрны</w:t>
      </w:r>
      <w:proofErr w:type="spellEnd"/>
      <w:r w:rsidRPr="00CE5A72">
        <w:t>;</w:t>
      </w:r>
    </w:p>
    <w:p w14:paraId="3F73D754" w14:textId="77777777" w:rsidR="00B64FCC" w:rsidRPr="00CE5A72" w:rsidRDefault="00B64FCC" w:rsidP="00B64FCC">
      <w:pPr>
        <w:pStyle w:val="a5"/>
        <w:numPr>
          <w:ilvl w:val="0"/>
          <w:numId w:val="4"/>
        </w:numPr>
        <w:spacing w:before="100" w:beforeAutospacing="1" w:after="100" w:afterAutospacing="1"/>
      </w:pPr>
      <w:r w:rsidRPr="00CE5A72">
        <w:t xml:space="preserve"> только работники, занятые на работах повышенной опасности;</w:t>
      </w:r>
    </w:p>
    <w:p w14:paraId="5A187C85" w14:textId="77777777" w:rsidR="00B64FCC" w:rsidRPr="00CE5A72" w:rsidRDefault="00B64FCC" w:rsidP="00B64FCC">
      <w:pPr>
        <w:pStyle w:val="a5"/>
        <w:numPr>
          <w:ilvl w:val="0"/>
          <w:numId w:val="4"/>
        </w:numPr>
        <w:spacing w:before="100" w:beforeAutospacing="1" w:after="100" w:afterAutospacing="1"/>
      </w:pPr>
      <w:r w:rsidRPr="00CE5A72">
        <w:t xml:space="preserve"> только работники службы охраны труда и руководители подразделений.</w:t>
      </w:r>
    </w:p>
    <w:p w14:paraId="786DCD55" w14:textId="77777777" w:rsidR="00B64FCC" w:rsidRPr="00CE5A72" w:rsidRDefault="00B64FCC" w:rsidP="00B64FCC">
      <w:pPr>
        <w:pStyle w:val="a5"/>
        <w:numPr>
          <w:ilvl w:val="0"/>
          <w:numId w:val="4"/>
        </w:numPr>
        <w:spacing w:before="100" w:beforeAutospacing="1" w:after="100" w:afterAutospacing="1"/>
      </w:pPr>
      <w:r w:rsidRPr="00CE5A72">
        <w:t>Все работника организации, в т.ч. руководитель.</w:t>
      </w:r>
    </w:p>
    <w:p w14:paraId="276B3FF9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5.За счет каких средств работники, занятые на работах, связанных с движением транспорта, проходят обязательные предварительные и периодические медицинские осмотры </w:t>
      </w:r>
    </w:p>
    <w:p w14:paraId="5882044E" w14:textId="77777777" w:rsidR="00B64FCC" w:rsidRPr="00CE5A72" w:rsidRDefault="00B64FCC" w:rsidP="00B64FCC">
      <w:pPr>
        <w:pStyle w:val="a5"/>
        <w:numPr>
          <w:ilvl w:val="0"/>
          <w:numId w:val="5"/>
        </w:numPr>
      </w:pPr>
      <w:r w:rsidRPr="00CE5A72">
        <w:t xml:space="preserve"> за счет средств работодателя;</w:t>
      </w:r>
    </w:p>
    <w:p w14:paraId="0EEBFDCE" w14:textId="77777777" w:rsidR="00B64FCC" w:rsidRPr="00CE5A72" w:rsidRDefault="00B64FCC" w:rsidP="00B64FCC">
      <w:pPr>
        <w:pStyle w:val="a5"/>
        <w:numPr>
          <w:ilvl w:val="0"/>
          <w:numId w:val="5"/>
        </w:numPr>
      </w:pPr>
      <w:r w:rsidRPr="00CE5A72">
        <w:t xml:space="preserve"> за свой счет;</w:t>
      </w:r>
    </w:p>
    <w:p w14:paraId="0E7476AB" w14:textId="77777777" w:rsidR="00B64FCC" w:rsidRPr="00CE5A72" w:rsidRDefault="00B64FCC" w:rsidP="00B64FCC">
      <w:pPr>
        <w:pStyle w:val="a5"/>
        <w:numPr>
          <w:ilvl w:val="0"/>
          <w:numId w:val="5"/>
        </w:numPr>
      </w:pPr>
      <w:r w:rsidRPr="00CE5A72">
        <w:t xml:space="preserve"> предварительный медосмотр (обследование) работники проходят за свой счет, периодический - за счет работодателя.</w:t>
      </w:r>
    </w:p>
    <w:p w14:paraId="24F945C1" w14:textId="77777777" w:rsidR="00CE5A72" w:rsidRDefault="00CE5A72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09F5C978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>6.Какова нормальная продолжительность рабочего дня в неделю</w:t>
      </w:r>
    </w:p>
    <w:p w14:paraId="353EB798" w14:textId="77777777" w:rsidR="00B64FCC" w:rsidRPr="00CE5A72" w:rsidRDefault="00B64FCC" w:rsidP="00B64FCC">
      <w:pPr>
        <w:pStyle w:val="a5"/>
        <w:numPr>
          <w:ilvl w:val="0"/>
          <w:numId w:val="6"/>
        </w:numPr>
      </w:pPr>
      <w:r w:rsidRPr="00CE5A72">
        <w:t>- 36 часов;</w:t>
      </w:r>
    </w:p>
    <w:p w14:paraId="42160222" w14:textId="77777777" w:rsidR="00B64FCC" w:rsidRPr="00CE5A72" w:rsidRDefault="00B64FCC" w:rsidP="00B64FCC">
      <w:pPr>
        <w:pStyle w:val="a5"/>
        <w:numPr>
          <w:ilvl w:val="0"/>
          <w:numId w:val="6"/>
        </w:numPr>
      </w:pPr>
      <w:r w:rsidRPr="00CE5A72">
        <w:t xml:space="preserve"> 40 часов;</w:t>
      </w:r>
    </w:p>
    <w:p w14:paraId="615CA9DE" w14:textId="77777777" w:rsidR="00B64FCC" w:rsidRPr="00CE5A72" w:rsidRDefault="00B64FCC" w:rsidP="00B64FCC">
      <w:pPr>
        <w:pStyle w:val="a5"/>
        <w:numPr>
          <w:ilvl w:val="0"/>
          <w:numId w:val="6"/>
        </w:numPr>
      </w:pPr>
      <w:r w:rsidRPr="00CE5A72">
        <w:t>- 42 часа.</w:t>
      </w:r>
    </w:p>
    <w:p w14:paraId="3AED897B" w14:textId="77777777" w:rsidR="00CE5A72" w:rsidRDefault="00CE5A72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45C019BC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7.Каким локальным </w:t>
      </w:r>
      <w:hyperlink r:id="rId15" w:tooltip="Акт нормативный" w:history="1">
        <w:r w:rsidRPr="00CE5A72">
          <w:rPr>
            <w:rStyle w:val="a3"/>
            <w:bCs/>
            <w:color w:val="auto"/>
            <w:sz w:val="24"/>
            <w:szCs w:val="24"/>
            <w:u w:val="none"/>
          </w:rPr>
          <w:t>нормативным актом</w:t>
        </w:r>
      </w:hyperlink>
      <w:r w:rsidRPr="00CE5A72">
        <w:rPr>
          <w:rFonts w:ascii="Times New Roman" w:hAnsi="Times New Roman" w:cs="Times New Roman"/>
          <w:bCs/>
          <w:sz w:val="24"/>
          <w:szCs w:val="24"/>
        </w:rPr>
        <w:t xml:space="preserve"> устанавливается режим рабочего времени в организации </w:t>
      </w:r>
    </w:p>
    <w:p w14:paraId="75A82A45" w14:textId="77777777" w:rsidR="00B64FCC" w:rsidRPr="00CE5A72" w:rsidRDefault="00B64FCC" w:rsidP="00CE5A72">
      <w:pPr>
        <w:pStyle w:val="a5"/>
        <w:numPr>
          <w:ilvl w:val="0"/>
          <w:numId w:val="7"/>
        </w:numPr>
      </w:pPr>
      <w:r w:rsidRPr="00CE5A72">
        <w:t xml:space="preserve"> Вариант В и С</w:t>
      </w:r>
    </w:p>
    <w:p w14:paraId="4F6A8543" w14:textId="77777777" w:rsidR="00B64FCC" w:rsidRPr="00CE5A72" w:rsidRDefault="00B64FCC" w:rsidP="00B64FCC">
      <w:pPr>
        <w:pStyle w:val="a5"/>
        <w:numPr>
          <w:ilvl w:val="0"/>
          <w:numId w:val="7"/>
        </w:numPr>
        <w:spacing w:before="100" w:beforeAutospacing="1" w:after="240"/>
      </w:pPr>
      <w:r w:rsidRPr="00CE5A72">
        <w:t xml:space="preserve"> распоряжением руководителя подразделения.</w:t>
      </w:r>
    </w:p>
    <w:p w14:paraId="44874045" w14:textId="77777777" w:rsidR="00B64FCC" w:rsidRPr="00CE5A72" w:rsidRDefault="00B64FCC" w:rsidP="00B64FCC">
      <w:pPr>
        <w:pStyle w:val="a5"/>
        <w:numPr>
          <w:ilvl w:val="0"/>
          <w:numId w:val="7"/>
        </w:numPr>
        <w:spacing w:before="100" w:beforeAutospacing="1" w:after="100" w:afterAutospacing="1"/>
      </w:pPr>
      <w:r w:rsidRPr="00CE5A72">
        <w:t>Правилами внутреннего трудового распорядка организации;</w:t>
      </w:r>
    </w:p>
    <w:p w14:paraId="13B9643F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8.О чем работник обязан немедленно известить своего руководителя </w:t>
      </w:r>
    </w:p>
    <w:p w14:paraId="4A477BCF" w14:textId="77777777" w:rsidR="00B64FCC" w:rsidRPr="00CE5A72" w:rsidRDefault="00B64FCC" w:rsidP="00B64FCC">
      <w:pPr>
        <w:pStyle w:val="a5"/>
        <w:numPr>
          <w:ilvl w:val="0"/>
          <w:numId w:val="8"/>
        </w:numPr>
        <w:ind w:left="720"/>
      </w:pPr>
      <w:r w:rsidRPr="00CE5A72">
        <w:t xml:space="preserve"> о любой ситуации, угрожающей жизни и здоровью людей;</w:t>
      </w:r>
    </w:p>
    <w:p w14:paraId="33659382" w14:textId="77777777" w:rsidR="00B64FCC" w:rsidRPr="00CE5A72" w:rsidRDefault="00B64FCC" w:rsidP="00B64FCC">
      <w:pPr>
        <w:pStyle w:val="a5"/>
        <w:numPr>
          <w:ilvl w:val="0"/>
          <w:numId w:val="8"/>
        </w:numPr>
        <w:ind w:left="720"/>
      </w:pPr>
      <w:r w:rsidRPr="00CE5A72">
        <w:t xml:space="preserve"> о каждом несчастном случае, происшедшем на производстве;</w:t>
      </w:r>
    </w:p>
    <w:p w14:paraId="5AD8BDDD" w14:textId="77777777" w:rsidR="00B64FCC" w:rsidRPr="00CE5A72" w:rsidRDefault="00B64FCC" w:rsidP="00B64FCC">
      <w:pPr>
        <w:pStyle w:val="a5"/>
        <w:numPr>
          <w:ilvl w:val="0"/>
          <w:numId w:val="8"/>
        </w:numPr>
        <w:ind w:left="720"/>
      </w:pPr>
      <w:r w:rsidRPr="00CE5A72">
        <w:t xml:space="preserve"> об ухудшении состояния своего здоровья;</w:t>
      </w:r>
    </w:p>
    <w:p w14:paraId="47F8A6BE" w14:textId="77777777" w:rsidR="00B64FCC" w:rsidRPr="00CE5A72" w:rsidRDefault="00B64FCC" w:rsidP="00B64FCC">
      <w:pPr>
        <w:pStyle w:val="a5"/>
        <w:numPr>
          <w:ilvl w:val="0"/>
          <w:numId w:val="8"/>
        </w:numPr>
        <w:ind w:left="720"/>
      </w:pPr>
      <w:r w:rsidRPr="00CE5A72">
        <w:t>о всем перечисленном.</w:t>
      </w:r>
    </w:p>
    <w:p w14:paraId="2921B099" w14:textId="77777777" w:rsidR="00CE5A72" w:rsidRDefault="00CE5A72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0C80B4CD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9.Что входит </w:t>
      </w:r>
      <w:r w:rsidRPr="00CE5A72">
        <w:rPr>
          <w:rFonts w:ascii="Times New Roman" w:hAnsi="Times New Roman" w:cs="Times New Roman"/>
          <w:sz w:val="24"/>
          <w:szCs w:val="24"/>
        </w:rPr>
        <w:t xml:space="preserve">в </w:t>
      </w:r>
      <w:r w:rsidRPr="00CE5A72">
        <w:rPr>
          <w:rFonts w:ascii="Times New Roman" w:hAnsi="Times New Roman" w:cs="Times New Roman"/>
          <w:bCs/>
          <w:sz w:val="24"/>
          <w:szCs w:val="24"/>
        </w:rPr>
        <w:t xml:space="preserve">обязанности работника в области охраны труда </w:t>
      </w:r>
    </w:p>
    <w:p w14:paraId="40A4E06F" w14:textId="77777777" w:rsidR="00B64FCC" w:rsidRPr="00CE5A72" w:rsidRDefault="00B64FCC" w:rsidP="00B64FCC">
      <w:pPr>
        <w:pStyle w:val="a5"/>
        <w:numPr>
          <w:ilvl w:val="0"/>
          <w:numId w:val="9"/>
        </w:numPr>
      </w:pPr>
      <w:r w:rsidRPr="00CE5A72">
        <w:t xml:space="preserve"> проходить обучение безопасным методам и приемам выполнения работ.</w:t>
      </w:r>
    </w:p>
    <w:p w14:paraId="1042D280" w14:textId="77777777" w:rsidR="00B64FCC" w:rsidRPr="00CE5A72" w:rsidRDefault="00B64FCC" w:rsidP="00B64FCC">
      <w:pPr>
        <w:pStyle w:val="a5"/>
        <w:numPr>
          <w:ilvl w:val="0"/>
          <w:numId w:val="9"/>
        </w:numPr>
      </w:pPr>
      <w:r w:rsidRPr="00CE5A72">
        <w:t xml:space="preserve"> обеспечить хранение выданной </w:t>
      </w:r>
      <w:hyperlink r:id="rId16" w:tooltip="Спецодежда" w:history="1">
        <w:r w:rsidRPr="00CE5A72">
          <w:rPr>
            <w:rStyle w:val="a3"/>
            <w:color w:val="000000"/>
            <w:u w:val="none"/>
          </w:rPr>
          <w:t>спецодежды</w:t>
        </w:r>
      </w:hyperlink>
      <w:r w:rsidRPr="00CE5A72">
        <w:t>;</w:t>
      </w:r>
    </w:p>
    <w:p w14:paraId="6E92399C" w14:textId="77777777" w:rsidR="00B64FCC" w:rsidRPr="00CE5A72" w:rsidRDefault="00B64FCC" w:rsidP="00B64FCC">
      <w:pPr>
        <w:pStyle w:val="a5"/>
        <w:numPr>
          <w:ilvl w:val="0"/>
          <w:numId w:val="9"/>
        </w:numPr>
        <w:spacing w:before="100" w:beforeAutospacing="1" w:after="100" w:afterAutospacing="1"/>
      </w:pPr>
      <w:r w:rsidRPr="00CE5A72">
        <w:t xml:space="preserve"> соблюдать режим труда и отдыха;</w:t>
      </w:r>
    </w:p>
    <w:p w14:paraId="7AB90FF4" w14:textId="77777777" w:rsidR="00B64FCC" w:rsidRPr="00CE5A72" w:rsidRDefault="00B64FCC" w:rsidP="00B64FCC">
      <w:pPr>
        <w:pStyle w:val="a5"/>
        <w:numPr>
          <w:ilvl w:val="0"/>
          <w:numId w:val="9"/>
        </w:numPr>
        <w:spacing w:before="100" w:beforeAutospacing="1" w:after="100" w:afterAutospacing="1"/>
      </w:pPr>
      <w:r w:rsidRPr="00CE5A72">
        <w:t xml:space="preserve"> немедленно принять меры к предотвращению аварийной ситуации на рабочем месте;</w:t>
      </w:r>
    </w:p>
    <w:p w14:paraId="28A5EE44" w14:textId="77777777" w:rsidR="00B64FCC" w:rsidRPr="00CE5A72" w:rsidRDefault="00B64FCC" w:rsidP="00B64FCC">
      <w:pPr>
        <w:pStyle w:val="a5"/>
        <w:spacing w:before="100" w:beforeAutospacing="1" w:after="100" w:afterAutospacing="1"/>
      </w:pPr>
      <w:r w:rsidRPr="00CE5A72">
        <w:t xml:space="preserve"> </w:t>
      </w:r>
    </w:p>
    <w:p w14:paraId="00B26C77" w14:textId="77777777" w:rsidR="00B64FCC" w:rsidRPr="00CE5A72" w:rsidRDefault="00B64FCC" w:rsidP="00B64FCC">
      <w:pPr>
        <w:pStyle w:val="a5"/>
        <w:spacing w:before="100" w:beforeAutospacing="1" w:after="100" w:afterAutospacing="1"/>
        <w:ind w:left="0"/>
      </w:pPr>
      <w:r w:rsidRPr="00CE5A72">
        <w:rPr>
          <w:bCs/>
        </w:rPr>
        <w:t xml:space="preserve">10.В какой срок после окончания расследования несчастного случая пострадавшему выдается акт формы Н-1 </w:t>
      </w:r>
    </w:p>
    <w:p w14:paraId="57F7C8D3" w14:textId="77777777" w:rsidR="00B64FCC" w:rsidRPr="00CE5A72" w:rsidRDefault="00B64FCC" w:rsidP="00B64FCC">
      <w:pPr>
        <w:pStyle w:val="a5"/>
        <w:numPr>
          <w:ilvl w:val="0"/>
          <w:numId w:val="10"/>
        </w:numPr>
        <w:spacing w:before="100" w:beforeAutospacing="1" w:after="100" w:afterAutospacing="1"/>
        <w:rPr>
          <w:rFonts w:eastAsia="Times New Roman"/>
        </w:rPr>
      </w:pPr>
      <w:r w:rsidRPr="00CE5A72">
        <w:t xml:space="preserve"> в течение суток;</w:t>
      </w:r>
    </w:p>
    <w:p w14:paraId="57E03E50" w14:textId="77777777" w:rsidR="00B64FCC" w:rsidRPr="00CE5A72" w:rsidRDefault="00B64FCC" w:rsidP="00B64FCC">
      <w:pPr>
        <w:pStyle w:val="a5"/>
        <w:numPr>
          <w:ilvl w:val="0"/>
          <w:numId w:val="10"/>
        </w:numPr>
        <w:spacing w:before="100" w:beforeAutospacing="1" w:after="100" w:afterAutospacing="1"/>
      </w:pPr>
      <w:r w:rsidRPr="00CE5A72">
        <w:t xml:space="preserve"> в трехдневный срок;</w:t>
      </w:r>
    </w:p>
    <w:p w14:paraId="50C36B70" w14:textId="77777777" w:rsidR="00B64FCC" w:rsidRPr="00CE5A72" w:rsidRDefault="00B64FCC" w:rsidP="00B64FCC">
      <w:pPr>
        <w:pStyle w:val="a5"/>
        <w:numPr>
          <w:ilvl w:val="0"/>
          <w:numId w:val="10"/>
        </w:numPr>
        <w:spacing w:before="100" w:beforeAutospacing="1" w:after="100" w:afterAutospacing="1"/>
      </w:pPr>
      <w:r w:rsidRPr="00CE5A72">
        <w:t xml:space="preserve"> в течение месяца.</w:t>
      </w:r>
    </w:p>
    <w:p w14:paraId="73FD827F" w14:textId="77777777" w:rsidR="00B64FCC" w:rsidRPr="00CE5A72" w:rsidRDefault="00B64FCC" w:rsidP="00B64FCC">
      <w:pPr>
        <w:pStyle w:val="a5"/>
        <w:numPr>
          <w:ilvl w:val="0"/>
          <w:numId w:val="10"/>
        </w:numPr>
        <w:spacing w:before="100" w:beforeAutospacing="1" w:after="100" w:afterAutospacing="1"/>
      </w:pPr>
      <w:r w:rsidRPr="00CE5A72">
        <w:t xml:space="preserve"> нет верных ответов</w:t>
      </w:r>
    </w:p>
    <w:p w14:paraId="5F844808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11.Какие органы могут расследовать заявление пострадавшего работника при его несогласии с результатами расследования </w:t>
      </w:r>
    </w:p>
    <w:p w14:paraId="70CC4B85" w14:textId="77777777" w:rsidR="00B64FCC" w:rsidRPr="00CE5A72" w:rsidRDefault="00B64FCC" w:rsidP="00B64FCC">
      <w:pPr>
        <w:pStyle w:val="a5"/>
        <w:numPr>
          <w:ilvl w:val="0"/>
          <w:numId w:val="11"/>
        </w:numPr>
      </w:pPr>
      <w:r w:rsidRPr="00CE5A72">
        <w:t>государственная инспекция труда в субъекте Российской Федерации;</w:t>
      </w:r>
    </w:p>
    <w:p w14:paraId="687A2DBE" w14:textId="77777777" w:rsidR="00B64FCC" w:rsidRPr="00CE5A72" w:rsidRDefault="00B64FCC" w:rsidP="00B64FCC">
      <w:pPr>
        <w:pStyle w:val="a5"/>
        <w:numPr>
          <w:ilvl w:val="0"/>
          <w:numId w:val="11"/>
        </w:numPr>
      </w:pPr>
      <w:r w:rsidRPr="00CE5A72">
        <w:t>федеральная инспекция труда;</w:t>
      </w:r>
    </w:p>
    <w:p w14:paraId="3239B8C0" w14:textId="77777777" w:rsidR="00B64FCC" w:rsidRPr="00CE5A72" w:rsidRDefault="00B64FCC" w:rsidP="00B64FCC">
      <w:pPr>
        <w:pStyle w:val="a5"/>
        <w:numPr>
          <w:ilvl w:val="0"/>
          <w:numId w:val="11"/>
        </w:numPr>
      </w:pPr>
      <w:r w:rsidRPr="00CE5A72">
        <w:t>все названные органы;</w:t>
      </w:r>
    </w:p>
    <w:p w14:paraId="6B7178B6" w14:textId="77777777" w:rsidR="00B64FCC" w:rsidRPr="00CE5A72" w:rsidRDefault="00B64FCC" w:rsidP="00B64FCC">
      <w:pPr>
        <w:pStyle w:val="a5"/>
        <w:numPr>
          <w:ilvl w:val="0"/>
          <w:numId w:val="11"/>
        </w:numPr>
      </w:pPr>
      <w:r w:rsidRPr="00CE5A72">
        <w:t>суд.</w:t>
      </w:r>
    </w:p>
    <w:p w14:paraId="7B30CB96" w14:textId="77777777" w:rsidR="00B64FCC" w:rsidRPr="00CE5A72" w:rsidRDefault="00B64FCC" w:rsidP="00B64FCC">
      <w:pPr>
        <w:pStyle w:val="a5"/>
        <w:numPr>
          <w:ilvl w:val="0"/>
          <w:numId w:val="11"/>
        </w:numPr>
      </w:pPr>
      <w:r w:rsidRPr="00CE5A72">
        <w:t>Все варианты верны</w:t>
      </w:r>
    </w:p>
    <w:p w14:paraId="19FF21DF" w14:textId="77777777" w:rsidR="00CE5A72" w:rsidRDefault="00CE5A72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6BC31C89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12.Какое определение понятия «охрана труда» будет верным </w:t>
      </w:r>
    </w:p>
    <w:p w14:paraId="372A9A46" w14:textId="77777777" w:rsidR="00B64FCC" w:rsidRPr="00CE5A72" w:rsidRDefault="00B64FCC" w:rsidP="00B64FCC">
      <w:pPr>
        <w:pStyle w:val="a5"/>
        <w:numPr>
          <w:ilvl w:val="0"/>
          <w:numId w:val="12"/>
        </w:numPr>
      </w:pPr>
      <w:r w:rsidRPr="00CE5A72">
        <w:t xml:space="preserve"> охрана труда -  это не система трудовой деятельности, включающая в себя правовые, социально-экономические, организационно-технические, </w:t>
      </w:r>
    </w:p>
    <w:p w14:paraId="786D357C" w14:textId="77777777" w:rsidR="00B64FCC" w:rsidRPr="00CE5A72" w:rsidRDefault="00B64FCC" w:rsidP="00B64FCC">
      <w:pPr>
        <w:pStyle w:val="a5"/>
        <w:numPr>
          <w:ilvl w:val="0"/>
          <w:numId w:val="12"/>
        </w:numPr>
        <w:spacing w:before="100" w:beforeAutospacing="1" w:after="100" w:afterAutospacing="1"/>
      </w:pPr>
      <w:r w:rsidRPr="00CE5A72">
        <w:t>охрана труда - совокупность факторов производственной среды и трудового</w:t>
      </w:r>
      <w:r w:rsidRPr="00CE5A72">
        <w:br/>
        <w:t>процесса, оказывающих влияние на работоспособность и здоровье людей;</w:t>
      </w:r>
    </w:p>
    <w:p w14:paraId="10A9CFE2" w14:textId="77777777" w:rsidR="00B64FCC" w:rsidRPr="00CE5A72" w:rsidRDefault="00B64FCC" w:rsidP="00B64FCC">
      <w:pPr>
        <w:pStyle w:val="a5"/>
        <w:numPr>
          <w:ilvl w:val="0"/>
          <w:numId w:val="12"/>
        </w:numPr>
        <w:spacing w:before="100" w:beforeAutospacing="1" w:after="240"/>
      </w:pPr>
      <w:r w:rsidRPr="00CE5A72">
        <w:t xml:space="preserve">охрана труда - это </w:t>
      </w:r>
      <w:hyperlink r:id="rId17" w:tooltip="Техника безопасности" w:history="1">
        <w:r w:rsidRPr="00CE5A72">
          <w:rPr>
            <w:rStyle w:val="a3"/>
            <w:color w:val="000000"/>
            <w:u w:val="none"/>
          </w:rPr>
          <w:t>техника безопасности</w:t>
        </w:r>
      </w:hyperlink>
      <w:r w:rsidRPr="00CE5A72">
        <w:t xml:space="preserve"> и гигиена труда.</w:t>
      </w:r>
    </w:p>
    <w:p w14:paraId="5D98D210" w14:textId="77777777" w:rsidR="00B64FCC" w:rsidRPr="00CE5A72" w:rsidRDefault="00B64FCC" w:rsidP="00B64FCC">
      <w:pPr>
        <w:pStyle w:val="a5"/>
        <w:numPr>
          <w:ilvl w:val="0"/>
          <w:numId w:val="12"/>
        </w:numPr>
        <w:spacing w:before="100" w:beforeAutospacing="1" w:after="240"/>
      </w:pPr>
      <w:r w:rsidRPr="00CE5A72">
        <w:t>охрана труда - система сохранения жизни и здоровья работников в процессе трудовой деятельности, включающая в себя правовые, социально-</w:t>
      </w:r>
      <w:r w:rsidRPr="00CE5A72">
        <w:br/>
        <w:t>экономические, организационно-технические, санитарно-гигиенические,</w:t>
      </w:r>
      <w:r w:rsidRPr="00CE5A72">
        <w:br/>
        <w:t>лечебно-профилактические, реабилитационные и иные мероприятия</w:t>
      </w:r>
    </w:p>
    <w:p w14:paraId="4ABF9C29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13.При какой численности работников </w:t>
      </w:r>
      <w:r w:rsidRPr="00CE5A72">
        <w:rPr>
          <w:rFonts w:ascii="Times New Roman" w:hAnsi="Times New Roman" w:cs="Times New Roman"/>
          <w:sz w:val="24"/>
          <w:szCs w:val="24"/>
        </w:rPr>
        <w:t xml:space="preserve">у </w:t>
      </w:r>
      <w:r w:rsidRPr="00CE5A72">
        <w:rPr>
          <w:rFonts w:ascii="Times New Roman" w:hAnsi="Times New Roman" w:cs="Times New Roman"/>
          <w:bCs/>
          <w:sz w:val="24"/>
          <w:szCs w:val="24"/>
        </w:rPr>
        <w:t xml:space="preserve">работодателя создается служба охраны труда или вводится должность специалиста по охране труда </w:t>
      </w:r>
    </w:p>
    <w:p w14:paraId="33D69D66" w14:textId="77777777" w:rsidR="00B64FCC" w:rsidRPr="00CE5A72" w:rsidRDefault="00B64FCC" w:rsidP="00B64FCC">
      <w:pPr>
        <w:pStyle w:val="a5"/>
        <w:numPr>
          <w:ilvl w:val="0"/>
          <w:numId w:val="13"/>
        </w:numPr>
      </w:pPr>
      <w:r w:rsidRPr="00CE5A72">
        <w:t>численность работников превышает 50 человек;</w:t>
      </w:r>
    </w:p>
    <w:p w14:paraId="4B6116FD" w14:textId="77777777" w:rsidR="00B64FCC" w:rsidRPr="00CE5A72" w:rsidRDefault="00B64FCC" w:rsidP="00B64FCC">
      <w:pPr>
        <w:pStyle w:val="a5"/>
        <w:numPr>
          <w:ilvl w:val="0"/>
          <w:numId w:val="13"/>
        </w:numPr>
      </w:pPr>
      <w:r w:rsidRPr="00CE5A72">
        <w:t>численность работников превышает 100 человек;</w:t>
      </w:r>
    </w:p>
    <w:p w14:paraId="66BBC5F1" w14:textId="77777777" w:rsidR="00B64FCC" w:rsidRPr="00CE5A72" w:rsidRDefault="00B64FCC" w:rsidP="00B64FCC">
      <w:pPr>
        <w:pStyle w:val="a5"/>
        <w:numPr>
          <w:ilvl w:val="0"/>
          <w:numId w:val="13"/>
        </w:numPr>
        <w:spacing w:before="100" w:beforeAutospacing="1" w:after="100" w:afterAutospacing="1"/>
      </w:pPr>
      <w:r w:rsidRPr="00CE5A72">
        <w:t>работодатель принимает решение о создании службы охраны труда или введении должности специалиста по охране труда с учетом мнения выборного органа первичной профсоюзной организации или иного представительного органа работников.</w:t>
      </w:r>
    </w:p>
    <w:p w14:paraId="4CA5AD2E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14.Каковы действия профсоюзного органа по окончании расследования несчастного случая на производстве </w:t>
      </w:r>
    </w:p>
    <w:p w14:paraId="0AF19681" w14:textId="77777777" w:rsidR="00B64FCC" w:rsidRPr="00CE5A72" w:rsidRDefault="00B64FCC" w:rsidP="00B64FCC">
      <w:pPr>
        <w:pStyle w:val="a5"/>
        <w:numPr>
          <w:ilvl w:val="0"/>
          <w:numId w:val="14"/>
        </w:numPr>
      </w:pPr>
      <w:r w:rsidRPr="00CE5A72">
        <w:t>определение на заседании профкома мер по предупреждению несчастных</w:t>
      </w:r>
      <w:r w:rsidRPr="00CE5A72">
        <w:br/>
        <w:t>случаев;</w:t>
      </w:r>
    </w:p>
    <w:p w14:paraId="71278FB4" w14:textId="77777777" w:rsidR="00B64FCC" w:rsidRPr="00CE5A72" w:rsidRDefault="00B64FCC" w:rsidP="00B64FCC">
      <w:pPr>
        <w:pStyle w:val="a5"/>
        <w:numPr>
          <w:ilvl w:val="0"/>
          <w:numId w:val="14"/>
        </w:numPr>
      </w:pPr>
      <w:r w:rsidRPr="00CE5A72">
        <w:t>участие в работе комиссии по расследованию в выработке мероприятий</w:t>
      </w:r>
      <w:r w:rsidRPr="00CE5A72">
        <w:br/>
        <w:t>предупреждения подобных несчастных случаев участие при рассмотрении работодателем результатов расследования</w:t>
      </w:r>
      <w:r w:rsidRPr="00CE5A72">
        <w:br/>
        <w:t>несчастного случая для принятия предупредительных мер;</w:t>
      </w:r>
    </w:p>
    <w:p w14:paraId="15C0D91D" w14:textId="77777777" w:rsidR="00B64FCC" w:rsidRPr="00CE5A72" w:rsidRDefault="00B64FCC" w:rsidP="00B64FCC">
      <w:pPr>
        <w:pStyle w:val="a5"/>
        <w:numPr>
          <w:ilvl w:val="0"/>
          <w:numId w:val="14"/>
        </w:numPr>
      </w:pPr>
      <w:r w:rsidRPr="00CE5A72">
        <w:t>все варианты.</w:t>
      </w:r>
    </w:p>
    <w:p w14:paraId="2255F698" w14:textId="77777777" w:rsidR="00CE5A72" w:rsidRDefault="00CE5A72" w:rsidP="00CE5A72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56E1DC84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15.За что могут нести персональную ответственность члены комиссии по расследованию несчастного случая на производстве </w:t>
      </w:r>
    </w:p>
    <w:p w14:paraId="31D58FBE" w14:textId="77777777" w:rsidR="00B64FCC" w:rsidRPr="00CE5A72" w:rsidRDefault="00B64FCC" w:rsidP="00B64FCC">
      <w:pPr>
        <w:pStyle w:val="a5"/>
        <w:numPr>
          <w:ilvl w:val="0"/>
          <w:numId w:val="15"/>
        </w:numPr>
      </w:pPr>
      <w:r w:rsidRPr="00CE5A72">
        <w:t>неустановление всех причин несчастного случая;</w:t>
      </w:r>
    </w:p>
    <w:p w14:paraId="68F8330E" w14:textId="77777777" w:rsidR="00B64FCC" w:rsidRPr="00CE5A72" w:rsidRDefault="00B64FCC" w:rsidP="00B64FCC">
      <w:pPr>
        <w:pStyle w:val="a5"/>
        <w:numPr>
          <w:ilvl w:val="0"/>
          <w:numId w:val="15"/>
        </w:numPr>
      </w:pPr>
      <w:r w:rsidRPr="00CE5A72">
        <w:t>составление акта формы Н-1 с нарушением установленного порядка;</w:t>
      </w:r>
    </w:p>
    <w:p w14:paraId="14CB816C" w14:textId="77777777" w:rsidR="00B64FCC" w:rsidRPr="00CE5A72" w:rsidRDefault="00B64FCC" w:rsidP="00B64FCC">
      <w:pPr>
        <w:pStyle w:val="a5"/>
        <w:numPr>
          <w:ilvl w:val="0"/>
          <w:numId w:val="15"/>
        </w:numPr>
      </w:pPr>
      <w:r w:rsidRPr="00CE5A72">
        <w:t>несоблюдение установленных сроков расследования несчастного случая;</w:t>
      </w:r>
    </w:p>
    <w:p w14:paraId="5E30BDD6" w14:textId="77777777" w:rsidR="00B64FCC" w:rsidRPr="00CE5A72" w:rsidRDefault="00B64FCC" w:rsidP="00B64FCC">
      <w:pPr>
        <w:pStyle w:val="a5"/>
        <w:numPr>
          <w:ilvl w:val="0"/>
          <w:numId w:val="15"/>
        </w:numPr>
        <w:spacing w:before="100" w:beforeAutospacing="1" w:after="100" w:afterAutospacing="1"/>
      </w:pPr>
      <w:r w:rsidRPr="00CE5A72">
        <w:t>необъективная квалификация несчастного случая.</w:t>
      </w:r>
    </w:p>
    <w:p w14:paraId="0EEF9E07" w14:textId="77777777" w:rsidR="00B64FCC" w:rsidRPr="00CE5A72" w:rsidRDefault="00B64FCC" w:rsidP="00B64FCC">
      <w:pPr>
        <w:pStyle w:val="a5"/>
        <w:ind w:left="0"/>
        <w:rPr>
          <w:bCs/>
        </w:rPr>
      </w:pPr>
    </w:p>
    <w:p w14:paraId="198E1982" w14:textId="77777777" w:rsidR="00B64FCC" w:rsidRPr="00CE5A72" w:rsidRDefault="00B64FCC" w:rsidP="00B64FCC">
      <w:pPr>
        <w:pStyle w:val="a5"/>
        <w:ind w:left="0"/>
        <w:rPr>
          <w:rFonts w:eastAsiaTheme="minorHAnsi"/>
        </w:rPr>
      </w:pPr>
      <w:r w:rsidRPr="00CE5A72">
        <w:rPr>
          <w:bCs/>
        </w:rPr>
        <w:t>16.</w:t>
      </w:r>
      <w:r w:rsidRPr="00CE5A72">
        <w:rPr>
          <w:rFonts w:eastAsiaTheme="minorHAnsi"/>
        </w:rPr>
        <w:t xml:space="preserve"> Запрещается ли законодательством работа  с вредными и опасными условиями труда  лиц в возрасте до 18 лет?</w:t>
      </w:r>
    </w:p>
    <w:p w14:paraId="7B755515" w14:textId="77777777" w:rsidR="00B64FCC" w:rsidRPr="00CE5A72" w:rsidRDefault="00B64FCC" w:rsidP="00B64FCC">
      <w:pPr>
        <w:pStyle w:val="a5"/>
        <w:numPr>
          <w:ilvl w:val="0"/>
          <w:numId w:val="16"/>
        </w:numPr>
        <w:rPr>
          <w:rFonts w:eastAsiaTheme="minorHAnsi"/>
        </w:rPr>
      </w:pPr>
      <w:r w:rsidRPr="00CE5A72">
        <w:rPr>
          <w:rFonts w:eastAsiaTheme="minorHAnsi"/>
        </w:rPr>
        <w:t xml:space="preserve"> не запрещается при сокращенной рабочей смене;</w:t>
      </w:r>
    </w:p>
    <w:p w14:paraId="5F4E040F" w14:textId="77777777" w:rsidR="00B64FCC" w:rsidRPr="00CE5A72" w:rsidRDefault="00B64FCC" w:rsidP="00B64FCC">
      <w:pPr>
        <w:pStyle w:val="a5"/>
        <w:numPr>
          <w:ilvl w:val="0"/>
          <w:numId w:val="16"/>
        </w:numPr>
        <w:rPr>
          <w:rFonts w:eastAsiaTheme="minorHAnsi"/>
        </w:rPr>
      </w:pPr>
      <w:r w:rsidRPr="00CE5A72">
        <w:rPr>
          <w:rFonts w:eastAsiaTheme="minorHAnsi"/>
        </w:rPr>
        <w:t xml:space="preserve"> не запрещается, если условия труда  относятся к классу 1;</w:t>
      </w:r>
    </w:p>
    <w:p w14:paraId="4EFE8FFC" w14:textId="77777777" w:rsidR="00B64FCC" w:rsidRPr="00CE5A72" w:rsidRDefault="00B64FCC" w:rsidP="00B64FCC">
      <w:pPr>
        <w:pStyle w:val="a5"/>
        <w:numPr>
          <w:ilvl w:val="0"/>
          <w:numId w:val="16"/>
        </w:numPr>
        <w:rPr>
          <w:rFonts w:eastAsiaTheme="minorHAnsi"/>
        </w:rPr>
      </w:pPr>
      <w:r w:rsidRPr="00CE5A72">
        <w:rPr>
          <w:rFonts w:eastAsiaTheme="minorHAnsi"/>
        </w:rPr>
        <w:t xml:space="preserve">не запрещается, если соблюдены гарантии  и льготы для этой категории работников.  </w:t>
      </w:r>
    </w:p>
    <w:p w14:paraId="16E69CE7" w14:textId="77777777" w:rsidR="00B64FCC" w:rsidRPr="00CE5A72" w:rsidRDefault="00B64FCC" w:rsidP="00B64FCC">
      <w:pPr>
        <w:pStyle w:val="a5"/>
        <w:numPr>
          <w:ilvl w:val="0"/>
          <w:numId w:val="16"/>
        </w:numPr>
        <w:rPr>
          <w:rFonts w:eastAsiaTheme="minorHAnsi"/>
        </w:rPr>
      </w:pPr>
      <w:r w:rsidRPr="00CE5A72">
        <w:rPr>
          <w:rFonts w:eastAsiaTheme="minorHAnsi"/>
        </w:rPr>
        <w:t xml:space="preserve">запрещается; </w:t>
      </w:r>
    </w:p>
    <w:p w14:paraId="281E020B" w14:textId="77777777" w:rsidR="00B64FCC" w:rsidRPr="00CE5A72" w:rsidRDefault="00B64FCC" w:rsidP="00B64FCC">
      <w:pPr>
        <w:pStyle w:val="a5"/>
        <w:rPr>
          <w:rFonts w:eastAsiaTheme="minorHAnsi"/>
        </w:rPr>
      </w:pPr>
    </w:p>
    <w:p w14:paraId="22411559" w14:textId="77777777" w:rsidR="00B64FCC" w:rsidRPr="00CE5A72" w:rsidRDefault="00B64FCC" w:rsidP="00CE5A7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17.Сроки проведения специального обучения по охране труда руководителей и специалистов организаций </w:t>
      </w:r>
    </w:p>
    <w:p w14:paraId="35DCB766" w14:textId="77777777" w:rsidR="00B64FCC" w:rsidRPr="00CE5A72" w:rsidRDefault="00B64FCC" w:rsidP="00B64FCC">
      <w:pPr>
        <w:pStyle w:val="a5"/>
        <w:numPr>
          <w:ilvl w:val="0"/>
          <w:numId w:val="17"/>
        </w:numPr>
      </w:pPr>
      <w:r w:rsidRPr="00CE5A72">
        <w:t xml:space="preserve"> не реже одного раза в 3года;</w:t>
      </w:r>
    </w:p>
    <w:p w14:paraId="6F748324" w14:textId="77777777" w:rsidR="00B64FCC" w:rsidRPr="00CE5A72" w:rsidRDefault="00B64FCC" w:rsidP="00B64FCC">
      <w:pPr>
        <w:pStyle w:val="a5"/>
        <w:numPr>
          <w:ilvl w:val="0"/>
          <w:numId w:val="17"/>
        </w:numPr>
      </w:pPr>
      <w:r w:rsidRPr="00CE5A72">
        <w:t xml:space="preserve"> по мере необходимости;</w:t>
      </w:r>
    </w:p>
    <w:p w14:paraId="63D7FA08" w14:textId="77777777" w:rsidR="00B64FCC" w:rsidRPr="00CE5A72" w:rsidRDefault="00B64FCC" w:rsidP="00B64FCC">
      <w:pPr>
        <w:pStyle w:val="a5"/>
        <w:numPr>
          <w:ilvl w:val="0"/>
          <w:numId w:val="17"/>
        </w:numPr>
        <w:spacing w:before="100" w:beforeAutospacing="1" w:after="100" w:afterAutospacing="1"/>
      </w:pPr>
      <w:r w:rsidRPr="00CE5A72">
        <w:t xml:space="preserve"> не реже одного раза в 5 лет.</w:t>
      </w:r>
    </w:p>
    <w:p w14:paraId="6F9FEBC8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18.В какие сроки проводится повторный инструктаж на рабочем месте </w:t>
      </w:r>
    </w:p>
    <w:p w14:paraId="6525408E" w14:textId="77777777" w:rsidR="00B64FCC" w:rsidRPr="00CE5A72" w:rsidRDefault="00B64FCC" w:rsidP="00B64FCC">
      <w:pPr>
        <w:pStyle w:val="a5"/>
        <w:numPr>
          <w:ilvl w:val="0"/>
          <w:numId w:val="18"/>
        </w:numPr>
      </w:pPr>
      <w:r w:rsidRPr="00CE5A72">
        <w:t xml:space="preserve"> для работников, занятых на работах; с повышенной опасностью, ежеквартально, для остальных - ежегодно;</w:t>
      </w:r>
    </w:p>
    <w:p w14:paraId="612A6CD0" w14:textId="77777777" w:rsidR="00B64FCC" w:rsidRPr="00CE5A72" w:rsidRDefault="00B64FCC" w:rsidP="00B64FCC">
      <w:pPr>
        <w:pStyle w:val="a5"/>
        <w:numPr>
          <w:ilvl w:val="0"/>
          <w:numId w:val="18"/>
        </w:numPr>
      </w:pPr>
      <w:r w:rsidRPr="00CE5A72">
        <w:t xml:space="preserve">не реже одного раза в шесть месяцев. Для отдельных отраслей и организаций сроки проведения регулируются соответствующими отраслевыми и межотраслевыми нормативными </w:t>
      </w:r>
      <w:hyperlink r:id="rId18" w:tooltip="Правовые акты" w:history="1">
        <w:r w:rsidRPr="00CE5A72">
          <w:rPr>
            <w:rStyle w:val="a3"/>
            <w:color w:val="000000"/>
            <w:u w:val="none"/>
          </w:rPr>
          <w:t>правовыми актами</w:t>
        </w:r>
      </w:hyperlink>
      <w:r w:rsidRPr="00CE5A72">
        <w:t xml:space="preserve"> по безопасности и охране труда;</w:t>
      </w:r>
    </w:p>
    <w:p w14:paraId="339D509D" w14:textId="77777777" w:rsidR="00B64FCC" w:rsidRPr="00CE5A72" w:rsidRDefault="00B64FCC" w:rsidP="00B64FCC">
      <w:pPr>
        <w:pStyle w:val="a5"/>
        <w:numPr>
          <w:ilvl w:val="0"/>
          <w:numId w:val="18"/>
        </w:numPr>
        <w:spacing w:before="100" w:beforeAutospacing="1" w:after="100" w:afterAutospacing="1"/>
      </w:pPr>
      <w:r w:rsidRPr="00CE5A72">
        <w:t xml:space="preserve"> в соответствии с ответами «а» и «б».</w:t>
      </w:r>
    </w:p>
    <w:p w14:paraId="352A63D6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19.В каких случаях проводится внеплановый инструктаж, где он фиксируется </w:t>
      </w:r>
    </w:p>
    <w:p w14:paraId="3644E98D" w14:textId="77777777" w:rsidR="00B64FCC" w:rsidRPr="00CE5A72" w:rsidRDefault="00B64FCC" w:rsidP="00B64FCC">
      <w:pPr>
        <w:pStyle w:val="a5"/>
        <w:numPr>
          <w:ilvl w:val="0"/>
          <w:numId w:val="19"/>
        </w:numPr>
      </w:pPr>
      <w:r w:rsidRPr="00CE5A72">
        <w:t xml:space="preserve"> при приеме на работу с записью в личную карточку;</w:t>
      </w:r>
    </w:p>
    <w:p w14:paraId="0CC093C7" w14:textId="77777777" w:rsidR="00B64FCC" w:rsidRPr="00CE5A72" w:rsidRDefault="00B64FCC" w:rsidP="00B64FCC">
      <w:pPr>
        <w:pStyle w:val="a5"/>
        <w:numPr>
          <w:ilvl w:val="0"/>
          <w:numId w:val="19"/>
        </w:numPr>
      </w:pPr>
      <w:r w:rsidRPr="00CE5A72">
        <w:t xml:space="preserve"> при выполнении работ повышенной опасности с записью в наряде-допуске.</w:t>
      </w:r>
    </w:p>
    <w:p w14:paraId="52F1ECB1" w14:textId="77777777" w:rsidR="00B64FCC" w:rsidRPr="00CE5A72" w:rsidRDefault="00B64FCC" w:rsidP="00B64FCC">
      <w:pPr>
        <w:pStyle w:val="a5"/>
        <w:numPr>
          <w:ilvl w:val="0"/>
          <w:numId w:val="19"/>
        </w:numPr>
        <w:spacing w:before="100" w:beforeAutospacing="1" w:after="100" w:afterAutospacing="1"/>
      </w:pPr>
      <w:r w:rsidRPr="00CE5A72">
        <w:t>при введении новых правил, инструкций по охране труда, изменении технологического процесса, перерывах в работе более 2 месяцев, а для работ с вредными и (или) опасными условиями труда - более 30 дней. Фиксируется в</w:t>
      </w:r>
      <w:r w:rsidRPr="00CE5A72">
        <w:br/>
        <w:t>Журнале регистрации инструктажа на рабочем месте;</w:t>
      </w:r>
    </w:p>
    <w:p w14:paraId="2612335F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20.Обязан ли работодатель обучать работников оказанию первой помощи пострадавшим </w:t>
      </w:r>
    </w:p>
    <w:p w14:paraId="23497AA9" w14:textId="77777777" w:rsidR="00B64FCC" w:rsidRPr="00CE5A72" w:rsidRDefault="00B64FCC" w:rsidP="00B64FCC">
      <w:pPr>
        <w:pStyle w:val="a5"/>
        <w:numPr>
          <w:ilvl w:val="0"/>
          <w:numId w:val="20"/>
        </w:numPr>
      </w:pPr>
      <w:r w:rsidRPr="00CE5A72">
        <w:t>да, при приеме на работу в соответствии с программой вводного инструктажа;</w:t>
      </w:r>
    </w:p>
    <w:p w14:paraId="54F3733E" w14:textId="77777777" w:rsidR="00B64FCC" w:rsidRPr="00CE5A72" w:rsidRDefault="00B64FCC" w:rsidP="00B64FCC">
      <w:pPr>
        <w:pStyle w:val="a5"/>
        <w:numPr>
          <w:ilvl w:val="0"/>
          <w:numId w:val="20"/>
        </w:numPr>
      </w:pPr>
      <w:r w:rsidRPr="00CE5A72">
        <w:t>желательно;</w:t>
      </w:r>
    </w:p>
    <w:p w14:paraId="1A99072A" w14:textId="77777777" w:rsidR="00B64FCC" w:rsidRPr="00CE5A72" w:rsidRDefault="00B64FCC" w:rsidP="00B64FCC">
      <w:pPr>
        <w:pStyle w:val="a5"/>
        <w:numPr>
          <w:ilvl w:val="0"/>
          <w:numId w:val="20"/>
        </w:numPr>
      </w:pPr>
      <w:r w:rsidRPr="00CE5A72">
        <w:t>нет верных ответов;</w:t>
      </w:r>
    </w:p>
    <w:p w14:paraId="7BB49079" w14:textId="77777777" w:rsidR="00B64FCC" w:rsidRPr="00CE5A72" w:rsidRDefault="00B64FCC" w:rsidP="00B64FCC">
      <w:pPr>
        <w:pStyle w:val="a5"/>
        <w:numPr>
          <w:ilvl w:val="0"/>
          <w:numId w:val="20"/>
        </w:numPr>
      </w:pPr>
      <w:r w:rsidRPr="00CE5A72">
        <w:t>работодатель обязан организовать проведение периодического, не реже одного раза в год, обучения оказанию первой помощи пострадавшим. Вновь принимаемые на работу лица проходят это обучение не позднее одного месяца после приема на работу.</w:t>
      </w:r>
    </w:p>
    <w:p w14:paraId="59177754" w14:textId="77777777" w:rsidR="00B64FCC" w:rsidRPr="00CE5A72" w:rsidRDefault="00B64FCC" w:rsidP="00B64FCC">
      <w:pPr>
        <w:pStyle w:val="a5"/>
        <w:spacing w:before="100" w:beforeAutospacing="1" w:after="100" w:afterAutospacing="1"/>
      </w:pPr>
    </w:p>
    <w:p w14:paraId="7449B7A4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21.Каков порядок проведения первичного инструктажа на рабочем месте </w:t>
      </w:r>
    </w:p>
    <w:p w14:paraId="4B16FE85" w14:textId="77777777" w:rsidR="00B64FCC" w:rsidRPr="00CE5A72" w:rsidRDefault="00B64FCC" w:rsidP="00B64FCC">
      <w:pPr>
        <w:pStyle w:val="a5"/>
        <w:numPr>
          <w:ilvl w:val="0"/>
          <w:numId w:val="21"/>
        </w:numPr>
      </w:pPr>
      <w:r w:rsidRPr="00CE5A72">
        <w:t xml:space="preserve">проводится индивидуально или группой лиц, обслуживающих однотипное оборудование, или </w:t>
      </w:r>
      <w:r w:rsidRPr="00CE5A72">
        <w:rPr>
          <w:i/>
          <w:iCs/>
        </w:rPr>
        <w:t xml:space="preserve">в </w:t>
      </w:r>
      <w:r w:rsidRPr="00CE5A72">
        <w:t>пределах общего рабочего места с показом безопасных приемов и методов труда. Завершается устной проверкой приобретенных знаний и навыков. Регистрируется в журнале;</w:t>
      </w:r>
    </w:p>
    <w:p w14:paraId="4C2F1C8B" w14:textId="77777777" w:rsidR="00B64FCC" w:rsidRPr="00CE5A72" w:rsidRDefault="00B64FCC" w:rsidP="00B64FCC">
      <w:pPr>
        <w:pStyle w:val="a5"/>
        <w:numPr>
          <w:ilvl w:val="0"/>
          <w:numId w:val="21"/>
        </w:numPr>
      </w:pPr>
      <w:r w:rsidRPr="00CE5A72">
        <w:t>проводится по программам, разработанным и утвержденным в установленном порядке;</w:t>
      </w:r>
    </w:p>
    <w:p w14:paraId="4666CD5F" w14:textId="77777777" w:rsidR="00B64FCC" w:rsidRPr="00CE5A72" w:rsidRDefault="00B64FCC" w:rsidP="00B64FCC">
      <w:pPr>
        <w:pStyle w:val="a5"/>
        <w:numPr>
          <w:ilvl w:val="0"/>
          <w:numId w:val="21"/>
        </w:numPr>
        <w:spacing w:before="100" w:beforeAutospacing="1" w:after="100" w:afterAutospacing="1"/>
      </w:pPr>
      <w:r w:rsidRPr="00CE5A72">
        <w:t xml:space="preserve"> проводится в соответствии с ответами «а» и «б».</w:t>
      </w:r>
    </w:p>
    <w:p w14:paraId="70E19D49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22.Как осуществляется допуск к самостоятельной работе лиц, принимаемых на работу, в т. ч. с вредными и (или) опасными условиями труда </w:t>
      </w:r>
    </w:p>
    <w:p w14:paraId="1A5BE951" w14:textId="77777777" w:rsidR="00B64FCC" w:rsidRPr="00CE5A72" w:rsidRDefault="00B64FCC" w:rsidP="00B64FCC">
      <w:pPr>
        <w:pStyle w:val="a5"/>
        <w:numPr>
          <w:ilvl w:val="0"/>
          <w:numId w:val="22"/>
        </w:numPr>
      </w:pPr>
      <w:r w:rsidRPr="00CE5A72">
        <w:t>после прохождения обучения и стажировки на рабочем месте (2-14 смен) под руководством назначенного лица и сдачи экзаменов. Допуск оформляется в журнале регистрации инструктажа на рабочем месте с подписью инструктируемого и инструктирующего;</w:t>
      </w:r>
    </w:p>
    <w:p w14:paraId="53127C33" w14:textId="77777777" w:rsidR="00B64FCC" w:rsidRPr="00CE5A72" w:rsidRDefault="00B64FCC" w:rsidP="00B64FCC">
      <w:pPr>
        <w:pStyle w:val="a5"/>
        <w:numPr>
          <w:ilvl w:val="0"/>
          <w:numId w:val="22"/>
        </w:numPr>
        <w:spacing w:before="100" w:beforeAutospacing="1" w:after="100" w:afterAutospacing="1"/>
      </w:pPr>
      <w:r w:rsidRPr="00CE5A72">
        <w:t>в соответствии с ответами «а» и «б».</w:t>
      </w:r>
    </w:p>
    <w:p w14:paraId="07339E14" w14:textId="77777777" w:rsidR="00B64FCC" w:rsidRPr="00CE5A72" w:rsidRDefault="00B64FCC" w:rsidP="00B64FCC">
      <w:pPr>
        <w:pStyle w:val="a5"/>
        <w:numPr>
          <w:ilvl w:val="0"/>
          <w:numId w:val="22"/>
        </w:numPr>
        <w:spacing w:before="100" w:beforeAutospacing="1" w:after="100" w:afterAutospacing="1"/>
      </w:pPr>
      <w:r w:rsidRPr="00CE5A72">
        <w:t xml:space="preserve">работодатель устанавливает в соответствии с </w:t>
      </w:r>
      <w:hyperlink r:id="rId19" w:tooltip="Нормы права" w:history="1">
        <w:r w:rsidRPr="00CE5A72">
          <w:rPr>
            <w:rStyle w:val="a3"/>
            <w:color w:val="000000"/>
            <w:u w:val="none"/>
          </w:rPr>
          <w:t>нормативными правовыми</w:t>
        </w:r>
      </w:hyperlink>
      <w:r w:rsidRPr="00CE5A72">
        <w:t xml:space="preserve"> актами, регулирующими безопасность конкретных работ, порядок, форму, периодичность и продолжительность обучения по охране труда и проверки знания требований охраны труда работников рабочих профессий;</w:t>
      </w:r>
    </w:p>
    <w:p w14:paraId="624407CE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23.Укажите организации, имеющие право осуществлять предварительные и периодические медицинские осмотры (обследования) работников </w:t>
      </w:r>
    </w:p>
    <w:p w14:paraId="66EC5FEC" w14:textId="77777777" w:rsidR="00B64FCC" w:rsidRPr="00CE5A72" w:rsidRDefault="00B64FCC" w:rsidP="00B64FCC">
      <w:pPr>
        <w:pStyle w:val="a5"/>
        <w:numPr>
          <w:ilvl w:val="0"/>
          <w:numId w:val="23"/>
        </w:numPr>
      </w:pPr>
      <w:r w:rsidRPr="00CE5A72">
        <w:t xml:space="preserve">территориальный орган Федеральной службы по надзору в сфере </w:t>
      </w:r>
      <w:hyperlink r:id="rId20" w:tooltip="Защита прав потребителей" w:history="1">
        <w:r w:rsidRPr="00CE5A72">
          <w:rPr>
            <w:rStyle w:val="a3"/>
            <w:color w:val="000000"/>
            <w:u w:val="none"/>
          </w:rPr>
          <w:t>защиты прав потребителей</w:t>
        </w:r>
      </w:hyperlink>
      <w:r w:rsidRPr="00CE5A72">
        <w:t xml:space="preserve"> и благополучия человека.</w:t>
      </w:r>
    </w:p>
    <w:p w14:paraId="1528C4C4" w14:textId="77777777" w:rsidR="00B64FCC" w:rsidRPr="00CE5A72" w:rsidRDefault="00B64FCC" w:rsidP="00B64FCC">
      <w:pPr>
        <w:pStyle w:val="a5"/>
        <w:numPr>
          <w:ilvl w:val="0"/>
          <w:numId w:val="23"/>
        </w:numPr>
      </w:pPr>
      <w:r w:rsidRPr="00CE5A72">
        <w:t>любые лечебно-профилактические организации независимо от формы собственности;</w:t>
      </w:r>
    </w:p>
    <w:p w14:paraId="5811597C" w14:textId="77777777" w:rsidR="00B64FCC" w:rsidRPr="00CE5A72" w:rsidRDefault="00B64FCC" w:rsidP="00B64FCC">
      <w:pPr>
        <w:pStyle w:val="a5"/>
        <w:numPr>
          <w:ilvl w:val="0"/>
          <w:numId w:val="23"/>
        </w:numPr>
        <w:spacing w:before="100" w:beforeAutospacing="1" w:after="100" w:afterAutospacing="1"/>
        <w:rPr>
          <w:bCs/>
        </w:rPr>
      </w:pPr>
      <w:r w:rsidRPr="00CE5A72">
        <w:t xml:space="preserve">медицинскими организациями любой формы собственности, имеющими право на проведение предварительных и периодических осмотров, а также на экспертизу профессиональной пригодности в соответствии с действующими нормативными правовыми актами </w:t>
      </w:r>
    </w:p>
    <w:p w14:paraId="2CA2D26C" w14:textId="77777777" w:rsidR="00CE5A72" w:rsidRDefault="00CE5A72" w:rsidP="00CE5A72">
      <w:pPr>
        <w:pStyle w:val="a5"/>
        <w:spacing w:before="100" w:beforeAutospacing="1" w:after="100" w:afterAutospacing="1"/>
        <w:ind w:left="0"/>
        <w:rPr>
          <w:rFonts w:eastAsia="Times New Roman"/>
        </w:rPr>
      </w:pPr>
    </w:p>
    <w:p w14:paraId="7D6F540B" w14:textId="77777777" w:rsidR="00B64FCC" w:rsidRPr="00CE5A72" w:rsidRDefault="00B64FCC" w:rsidP="00CE5A72">
      <w:pPr>
        <w:pStyle w:val="a5"/>
        <w:spacing w:before="100" w:beforeAutospacing="1" w:after="100" w:afterAutospacing="1"/>
        <w:ind w:left="0"/>
        <w:rPr>
          <w:bCs/>
        </w:rPr>
      </w:pPr>
      <w:r w:rsidRPr="00CE5A72">
        <w:rPr>
          <w:bCs/>
        </w:rPr>
        <w:t xml:space="preserve">24.Кто имеет право проводить обязательные предрейсовые медицинские осмотры водителей автотранспортных средств </w:t>
      </w:r>
    </w:p>
    <w:p w14:paraId="32F82FE5" w14:textId="77777777" w:rsidR="00B64FCC" w:rsidRPr="00CE5A72" w:rsidRDefault="00B64FCC" w:rsidP="00B64FCC">
      <w:pPr>
        <w:pStyle w:val="a5"/>
        <w:numPr>
          <w:ilvl w:val="0"/>
          <w:numId w:val="24"/>
        </w:numPr>
        <w:spacing w:before="100" w:beforeAutospacing="1" w:after="100" w:afterAutospacing="1"/>
        <w:rPr>
          <w:rFonts w:eastAsia="Times New Roman"/>
        </w:rPr>
      </w:pPr>
      <w:r w:rsidRPr="00CE5A72">
        <w:t xml:space="preserve"> медицинский персонал по договорам предприятий с учреждениями здравоохранения;</w:t>
      </w:r>
    </w:p>
    <w:p w14:paraId="76522E71" w14:textId="77777777" w:rsidR="00B64FCC" w:rsidRPr="00CE5A72" w:rsidRDefault="00B64FCC" w:rsidP="00B64FCC">
      <w:pPr>
        <w:pStyle w:val="a5"/>
        <w:numPr>
          <w:ilvl w:val="0"/>
          <w:numId w:val="24"/>
        </w:numPr>
        <w:spacing w:before="100" w:beforeAutospacing="1" w:after="100" w:afterAutospacing="1"/>
      </w:pPr>
      <w:r w:rsidRPr="00CE5A72">
        <w:t xml:space="preserve"> медицинский персонал здравпунктов, организуемых при автопредприятиях и входящих в состав поликлиник на правах их структурных подразделений;</w:t>
      </w:r>
    </w:p>
    <w:p w14:paraId="49CCA57A" w14:textId="77777777" w:rsidR="00B64FCC" w:rsidRPr="00CE5A72" w:rsidRDefault="00B64FCC" w:rsidP="00B64FCC">
      <w:pPr>
        <w:pStyle w:val="a5"/>
        <w:numPr>
          <w:ilvl w:val="0"/>
          <w:numId w:val="24"/>
        </w:numPr>
        <w:spacing w:before="100" w:beforeAutospacing="1" w:after="240"/>
      </w:pPr>
      <w:r w:rsidRPr="00CE5A72">
        <w:t>Нет верных ответов.</w:t>
      </w:r>
    </w:p>
    <w:p w14:paraId="4AF5200C" w14:textId="77777777" w:rsidR="00B64FCC" w:rsidRPr="00CE5A72" w:rsidRDefault="00B64FCC" w:rsidP="00B64FCC">
      <w:pPr>
        <w:pStyle w:val="a5"/>
        <w:numPr>
          <w:ilvl w:val="0"/>
          <w:numId w:val="24"/>
        </w:numPr>
        <w:spacing w:before="100" w:beforeAutospacing="1" w:after="240"/>
      </w:pPr>
      <w:r w:rsidRPr="00CE5A72">
        <w:t xml:space="preserve">в соответствии с ответами «а» и «б». Медицинский персонал должен иметь соответствующий сертификат, а </w:t>
      </w:r>
      <w:hyperlink r:id="rId21" w:tooltip="Медицинские центры" w:history="1">
        <w:r w:rsidRPr="00CE5A72">
          <w:rPr>
            <w:rStyle w:val="a3"/>
            <w:color w:val="000000"/>
            <w:u w:val="none"/>
          </w:rPr>
          <w:t>медицинское учреждение</w:t>
        </w:r>
      </w:hyperlink>
      <w:r w:rsidRPr="00CE5A72">
        <w:t xml:space="preserve"> – лицензию.</w:t>
      </w:r>
    </w:p>
    <w:p w14:paraId="38DB4753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25.Санитарными нормами и правилами установлено, что площадь, приходящаяся на одно рабочее место с персональным компьютером, </w:t>
      </w:r>
    </w:p>
    <w:p w14:paraId="4F4C0242" w14:textId="77777777" w:rsidR="00B64FCC" w:rsidRPr="00CE5A72" w:rsidRDefault="00B64FCC" w:rsidP="00B64FCC">
      <w:pPr>
        <w:pStyle w:val="a5"/>
        <w:numPr>
          <w:ilvl w:val="0"/>
          <w:numId w:val="25"/>
        </w:numPr>
      </w:pPr>
      <w:r w:rsidRPr="00CE5A72">
        <w:t xml:space="preserve"> не менее 6 кв. м;</w:t>
      </w:r>
    </w:p>
    <w:p w14:paraId="31FF8647" w14:textId="77777777" w:rsidR="00B64FCC" w:rsidRPr="00CE5A72" w:rsidRDefault="00B64FCC" w:rsidP="00B64FCC">
      <w:pPr>
        <w:pStyle w:val="a5"/>
        <w:numPr>
          <w:ilvl w:val="0"/>
          <w:numId w:val="25"/>
        </w:numPr>
      </w:pPr>
      <w:r w:rsidRPr="00CE5A72">
        <w:t xml:space="preserve"> не менее 5 кв. м;</w:t>
      </w:r>
    </w:p>
    <w:p w14:paraId="32CF25A4" w14:textId="77777777" w:rsidR="00B64FCC" w:rsidRPr="00CE5A72" w:rsidRDefault="00B64FCC" w:rsidP="00B64FCC">
      <w:pPr>
        <w:pStyle w:val="a5"/>
        <w:numPr>
          <w:ilvl w:val="0"/>
          <w:numId w:val="25"/>
        </w:numPr>
        <w:spacing w:before="100" w:beforeAutospacing="1" w:after="240"/>
      </w:pPr>
      <w:r w:rsidRPr="00CE5A72">
        <w:t xml:space="preserve">не менее 4 кв. м </w:t>
      </w:r>
    </w:p>
    <w:p w14:paraId="4FE3C1DE" w14:textId="77777777" w:rsidR="00B64FCC" w:rsidRPr="00CE5A72" w:rsidRDefault="00B64FCC" w:rsidP="00B64FCC">
      <w:pPr>
        <w:pStyle w:val="a5"/>
        <w:numPr>
          <w:ilvl w:val="0"/>
          <w:numId w:val="25"/>
        </w:numPr>
        <w:spacing w:before="100" w:beforeAutospacing="1" w:after="240"/>
      </w:pPr>
      <w:r w:rsidRPr="00CE5A72">
        <w:t>нет верных ответов</w:t>
      </w:r>
    </w:p>
    <w:p w14:paraId="6F9151D0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26.Эргономика рабочего места с персональным компьютером должна обеспечивать расстояние от экрана монитора </w:t>
      </w:r>
      <w:r w:rsidRPr="00CE5A72">
        <w:rPr>
          <w:rFonts w:ascii="Times New Roman" w:hAnsi="Times New Roman" w:cs="Times New Roman"/>
          <w:sz w:val="24"/>
          <w:szCs w:val="24"/>
        </w:rPr>
        <w:t xml:space="preserve">до </w:t>
      </w:r>
      <w:r w:rsidRPr="00CE5A72">
        <w:rPr>
          <w:rFonts w:ascii="Times New Roman" w:hAnsi="Times New Roman" w:cs="Times New Roman"/>
          <w:bCs/>
          <w:sz w:val="24"/>
          <w:szCs w:val="24"/>
        </w:rPr>
        <w:t xml:space="preserve">глаз пользователя </w:t>
      </w:r>
    </w:p>
    <w:p w14:paraId="34FC958B" w14:textId="77777777" w:rsidR="00B64FCC" w:rsidRPr="00CE5A72" w:rsidRDefault="00B64FCC" w:rsidP="00B64FCC">
      <w:pPr>
        <w:pStyle w:val="a5"/>
        <w:numPr>
          <w:ilvl w:val="0"/>
          <w:numId w:val="26"/>
        </w:numPr>
      </w:pPr>
      <w:r w:rsidRPr="00CE5A72">
        <w:t>любое, как удобно пользователю;</w:t>
      </w:r>
    </w:p>
    <w:p w14:paraId="5901CE6F" w14:textId="77777777" w:rsidR="00B64FCC" w:rsidRPr="00CE5A72" w:rsidRDefault="00B64FCC" w:rsidP="00B64FCC">
      <w:pPr>
        <w:pStyle w:val="a5"/>
        <w:numPr>
          <w:ilvl w:val="0"/>
          <w:numId w:val="26"/>
        </w:numPr>
      </w:pPr>
      <w:r w:rsidRPr="00CE5A72">
        <w:t>не менее 50 см, нормально 60-70 см;</w:t>
      </w:r>
    </w:p>
    <w:p w14:paraId="35596978" w14:textId="77777777" w:rsidR="00B64FCC" w:rsidRPr="00CE5A72" w:rsidRDefault="00B64FCC" w:rsidP="00B64FCC">
      <w:pPr>
        <w:pStyle w:val="a5"/>
        <w:numPr>
          <w:ilvl w:val="0"/>
          <w:numId w:val="26"/>
        </w:numPr>
      </w:pPr>
      <w:r w:rsidRPr="00CE5A72">
        <w:t>70-80 см.</w:t>
      </w:r>
    </w:p>
    <w:p w14:paraId="422FDEB6" w14:textId="77777777" w:rsidR="00B64FCC" w:rsidRPr="00CE5A72" w:rsidRDefault="00B64FCC" w:rsidP="00B64FCC">
      <w:pPr>
        <w:pStyle w:val="a5"/>
        <w:numPr>
          <w:ilvl w:val="0"/>
          <w:numId w:val="26"/>
        </w:numPr>
        <w:spacing w:before="100" w:beforeAutospacing="1" w:after="100" w:afterAutospacing="1"/>
      </w:pPr>
      <w:r w:rsidRPr="00CE5A72">
        <w:t>Нет верных ответов</w:t>
      </w:r>
    </w:p>
    <w:p w14:paraId="417FB5D9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27.Кто обеспечивает разработку и утверждение инструкций по охране труда для работников организации </w:t>
      </w:r>
    </w:p>
    <w:p w14:paraId="5B70157B" w14:textId="77777777" w:rsidR="00B64FCC" w:rsidRPr="00CE5A72" w:rsidRDefault="00B64FCC" w:rsidP="00B64FCC">
      <w:pPr>
        <w:pStyle w:val="a5"/>
        <w:numPr>
          <w:ilvl w:val="0"/>
          <w:numId w:val="27"/>
        </w:numPr>
      </w:pPr>
      <w:r w:rsidRPr="00CE5A72">
        <w:t>служба охраны труда;</w:t>
      </w:r>
    </w:p>
    <w:p w14:paraId="75F4ECBE" w14:textId="77777777" w:rsidR="00B64FCC" w:rsidRPr="00CE5A72" w:rsidRDefault="00B64FCC" w:rsidP="00B64FCC">
      <w:pPr>
        <w:pStyle w:val="a5"/>
        <w:numPr>
          <w:ilvl w:val="0"/>
          <w:numId w:val="27"/>
        </w:numPr>
      </w:pPr>
      <w:r w:rsidRPr="00CE5A72">
        <w:t>руководитель работ;</w:t>
      </w:r>
    </w:p>
    <w:p w14:paraId="502B25CA" w14:textId="77777777" w:rsidR="00B64FCC" w:rsidRPr="00CE5A72" w:rsidRDefault="00B64FCC" w:rsidP="00B64FCC">
      <w:pPr>
        <w:pStyle w:val="a5"/>
        <w:numPr>
          <w:ilvl w:val="0"/>
          <w:numId w:val="27"/>
        </w:numPr>
        <w:spacing w:before="100" w:beforeAutospacing="1" w:after="100" w:afterAutospacing="1"/>
      </w:pPr>
      <w:r w:rsidRPr="00CE5A72">
        <w:t>работодатель с учетом изложенного в письменном виде мнения выборного профсоюзного или иного уполномоченного работниками органа;</w:t>
      </w:r>
    </w:p>
    <w:p w14:paraId="22559E76" w14:textId="77777777" w:rsidR="00B64FCC" w:rsidRPr="00CE5A72" w:rsidRDefault="00B64FCC" w:rsidP="00B64FCC">
      <w:pPr>
        <w:pStyle w:val="a5"/>
        <w:numPr>
          <w:ilvl w:val="0"/>
          <w:numId w:val="27"/>
        </w:numPr>
        <w:spacing w:before="100" w:beforeAutospacing="1" w:after="100" w:afterAutospacing="1"/>
      </w:pPr>
      <w:r w:rsidRPr="00CE5A72">
        <w:t>Нет верных ответов</w:t>
      </w:r>
    </w:p>
    <w:p w14:paraId="49ACD3CF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28.Где хранятся действующие в структурном подразделении инструкции по охране труда для работников, а также перечень этих инструкций </w:t>
      </w:r>
    </w:p>
    <w:p w14:paraId="064675DC" w14:textId="77777777" w:rsidR="00B64FCC" w:rsidRPr="00CE5A72" w:rsidRDefault="00B64FCC" w:rsidP="00B64FCC">
      <w:pPr>
        <w:pStyle w:val="a5"/>
        <w:numPr>
          <w:ilvl w:val="0"/>
          <w:numId w:val="28"/>
        </w:numPr>
      </w:pPr>
      <w:r w:rsidRPr="00CE5A72">
        <w:t xml:space="preserve">перечень вывешивается на </w:t>
      </w:r>
      <w:hyperlink r:id="rId22" w:tooltip="Системы контроля доступа" w:history="1">
        <w:r w:rsidRPr="00CE5A72">
          <w:rPr>
            <w:rStyle w:val="a3"/>
            <w:color w:val="000000"/>
            <w:u w:val="none"/>
          </w:rPr>
          <w:t>доступном</w:t>
        </w:r>
      </w:hyperlink>
      <w:r w:rsidRPr="00CE5A72">
        <w:t xml:space="preserve"> месте, инструкции хранятся на соответствующих рабочих местах;</w:t>
      </w:r>
    </w:p>
    <w:p w14:paraId="58241B3D" w14:textId="77777777" w:rsidR="00B64FCC" w:rsidRPr="00CE5A72" w:rsidRDefault="00B64FCC" w:rsidP="00B64FCC">
      <w:pPr>
        <w:pStyle w:val="a5"/>
        <w:numPr>
          <w:ilvl w:val="0"/>
          <w:numId w:val="28"/>
        </w:numPr>
        <w:spacing w:before="100" w:beforeAutospacing="1" w:after="100" w:afterAutospacing="1"/>
      </w:pPr>
      <w:r w:rsidRPr="00CE5A72">
        <w:t xml:space="preserve">каждый работник хранит свою инструкцию; перечень </w:t>
      </w:r>
      <w:r w:rsidRPr="00CE5A72">
        <w:rPr>
          <w:i/>
          <w:iCs/>
        </w:rPr>
        <w:t xml:space="preserve">– </w:t>
      </w:r>
      <w:r w:rsidRPr="00CE5A72">
        <w:t>руководитель структурного подразделения;</w:t>
      </w:r>
    </w:p>
    <w:p w14:paraId="7C35D457" w14:textId="77777777" w:rsidR="00B64FCC" w:rsidRPr="00CE5A72" w:rsidRDefault="00B64FCC" w:rsidP="00B64FCC">
      <w:pPr>
        <w:pStyle w:val="a5"/>
        <w:numPr>
          <w:ilvl w:val="0"/>
          <w:numId w:val="28"/>
        </w:numPr>
        <w:spacing w:before="100" w:beforeAutospacing="1" w:after="100" w:afterAutospacing="1"/>
      </w:pPr>
      <w:r w:rsidRPr="00CE5A72">
        <w:t>Нет верных ответов</w:t>
      </w:r>
    </w:p>
    <w:p w14:paraId="381FFE00" w14:textId="77777777" w:rsidR="00B64FCC" w:rsidRPr="00CE5A72" w:rsidRDefault="00B64FCC" w:rsidP="00B64FCC">
      <w:pPr>
        <w:pStyle w:val="a5"/>
        <w:numPr>
          <w:ilvl w:val="0"/>
          <w:numId w:val="28"/>
        </w:numPr>
        <w:spacing w:before="100" w:beforeAutospacing="1" w:after="100" w:afterAutospacing="1"/>
      </w:pPr>
      <w:r w:rsidRPr="00CE5A72">
        <w:t>перечень хранится у руководителя структурного подразделения, он же определяет местонахождение действующих в подразделении инструкций с учетом доступности и удобства ознакомления с ними.</w:t>
      </w:r>
    </w:p>
    <w:p w14:paraId="3E600B29" w14:textId="77777777" w:rsidR="00B64FCC" w:rsidRPr="00CE5A72" w:rsidRDefault="00B64FCC" w:rsidP="00B64FCC">
      <w:pPr>
        <w:pStyle w:val="a5"/>
        <w:spacing w:before="100" w:beforeAutospacing="1" w:after="100" w:afterAutospacing="1"/>
      </w:pPr>
    </w:p>
    <w:p w14:paraId="0598F07A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29.Обеспечение по страхованию от несчастных случаев на производстве и профессиональных заболеваний осуществляется </w:t>
      </w:r>
    </w:p>
    <w:p w14:paraId="574E1DDC" w14:textId="77777777" w:rsidR="00B64FCC" w:rsidRPr="00CE5A72" w:rsidRDefault="00B64FCC" w:rsidP="00B64FCC">
      <w:pPr>
        <w:pStyle w:val="a5"/>
        <w:numPr>
          <w:ilvl w:val="0"/>
          <w:numId w:val="29"/>
        </w:numPr>
      </w:pPr>
      <w:r w:rsidRPr="00CE5A72">
        <w:t xml:space="preserve">в виде пособия по </w:t>
      </w:r>
      <w:hyperlink r:id="rId23" w:tooltip="Временная нетрудоспособность" w:history="1">
        <w:r w:rsidRPr="00CE5A72">
          <w:rPr>
            <w:rStyle w:val="a3"/>
            <w:color w:val="000000"/>
            <w:u w:val="none"/>
          </w:rPr>
          <w:t>временной нетрудоспособности</w:t>
        </w:r>
      </w:hyperlink>
      <w:r w:rsidRPr="00CE5A72">
        <w:t>, выплачиваемого за счет средств на обязательное социальное страхование; единовременной страховой выплаты и ежемесячных страховых выплат, а также дополнительных расходов</w:t>
      </w:r>
      <w:r w:rsidRPr="00CE5A72">
        <w:br/>
        <w:t>на медицинскую, социальную и профессиональную реабилитацию пострадавшего.</w:t>
      </w:r>
    </w:p>
    <w:p w14:paraId="6ADC5AD5" w14:textId="77777777" w:rsidR="00B64FCC" w:rsidRPr="00CE5A72" w:rsidRDefault="00B64FCC" w:rsidP="00B64FCC">
      <w:pPr>
        <w:pStyle w:val="a5"/>
        <w:numPr>
          <w:ilvl w:val="0"/>
          <w:numId w:val="29"/>
        </w:numPr>
        <w:spacing w:before="100" w:beforeAutospacing="1" w:after="100" w:afterAutospacing="1"/>
      </w:pPr>
      <w:r w:rsidRPr="00CE5A72">
        <w:t xml:space="preserve"> в виде страховых выплат; возмещения утраченного </w:t>
      </w:r>
      <w:hyperlink r:id="rId24" w:history="1">
        <w:r w:rsidRPr="00CE5A72">
          <w:rPr>
            <w:rStyle w:val="a3"/>
            <w:color w:val="000000"/>
            <w:u w:val="none"/>
          </w:rPr>
          <w:t>заработка</w:t>
        </w:r>
      </w:hyperlink>
      <w:r w:rsidRPr="00CE5A72">
        <w:t>; единовременного пособия;</w:t>
      </w:r>
    </w:p>
    <w:p w14:paraId="22959C62" w14:textId="77777777" w:rsidR="00B64FCC" w:rsidRPr="00CE5A72" w:rsidRDefault="00B64FCC" w:rsidP="00B64FCC">
      <w:pPr>
        <w:pStyle w:val="a5"/>
        <w:numPr>
          <w:ilvl w:val="0"/>
          <w:numId w:val="29"/>
        </w:numPr>
        <w:spacing w:before="100" w:beforeAutospacing="1" w:after="100" w:afterAutospacing="1"/>
      </w:pPr>
      <w:r w:rsidRPr="00CE5A72">
        <w:t>Оба варианта верны</w:t>
      </w:r>
    </w:p>
    <w:p w14:paraId="609D30F1" w14:textId="77777777" w:rsidR="00B64FCC" w:rsidRPr="00CE5A72" w:rsidRDefault="00B64FCC" w:rsidP="00B64FCC">
      <w:pPr>
        <w:pStyle w:val="a5"/>
        <w:numPr>
          <w:ilvl w:val="0"/>
          <w:numId w:val="29"/>
        </w:numPr>
        <w:spacing w:before="100" w:beforeAutospacing="1" w:after="100" w:afterAutospacing="1"/>
      </w:pPr>
      <w:r w:rsidRPr="00CE5A72">
        <w:t>Нет верных ответов</w:t>
      </w:r>
    </w:p>
    <w:p w14:paraId="096B897C" w14:textId="77777777" w:rsidR="00B64FCC" w:rsidRPr="00CE5A72" w:rsidRDefault="00B64FCC" w:rsidP="00CE5A72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E5A72">
        <w:rPr>
          <w:rFonts w:ascii="Times New Roman" w:hAnsi="Times New Roman" w:cs="Times New Roman"/>
          <w:bCs/>
          <w:sz w:val="24"/>
          <w:szCs w:val="24"/>
        </w:rPr>
        <w:t xml:space="preserve">30.Обязан ли работник компенсировать </w:t>
      </w:r>
      <w:hyperlink r:id="rId25" w:tooltip="Денежные средства" w:history="1">
        <w:r w:rsidRPr="00CE5A72">
          <w:rPr>
            <w:rStyle w:val="a3"/>
            <w:bCs/>
            <w:color w:val="auto"/>
            <w:sz w:val="24"/>
            <w:szCs w:val="24"/>
            <w:u w:val="none"/>
          </w:rPr>
          <w:t>денежные средства</w:t>
        </w:r>
      </w:hyperlink>
      <w:r w:rsidRPr="00CE5A72">
        <w:rPr>
          <w:rFonts w:ascii="Times New Roman" w:hAnsi="Times New Roman" w:cs="Times New Roman"/>
          <w:bCs/>
          <w:sz w:val="24"/>
          <w:szCs w:val="24"/>
        </w:rPr>
        <w:t xml:space="preserve">, потраченные работодателем на приобретение средств индивидуальной зашиты </w:t>
      </w:r>
    </w:p>
    <w:p w14:paraId="7D861E27" w14:textId="77777777" w:rsidR="00B64FCC" w:rsidRPr="00CE5A72" w:rsidRDefault="00B64FCC" w:rsidP="00B64FCC">
      <w:pPr>
        <w:pStyle w:val="a5"/>
        <w:numPr>
          <w:ilvl w:val="0"/>
          <w:numId w:val="30"/>
        </w:numPr>
      </w:pPr>
      <w:r w:rsidRPr="00CE5A72">
        <w:t xml:space="preserve">- да, в соответствии с </w:t>
      </w:r>
      <w:hyperlink r:id="rId26" w:tooltip="Трудовые договора" w:history="1">
        <w:r w:rsidRPr="00CE5A72">
          <w:rPr>
            <w:rStyle w:val="a3"/>
            <w:color w:val="000000"/>
            <w:u w:val="none"/>
          </w:rPr>
          <w:t>трудовым договором</w:t>
        </w:r>
      </w:hyperlink>
      <w:r w:rsidRPr="00CE5A72">
        <w:t>;</w:t>
      </w:r>
    </w:p>
    <w:p w14:paraId="1D3FC2A5" w14:textId="77777777" w:rsidR="00B64FCC" w:rsidRPr="00CE5A72" w:rsidRDefault="00B64FCC" w:rsidP="00B64FCC">
      <w:pPr>
        <w:pStyle w:val="a5"/>
        <w:numPr>
          <w:ilvl w:val="0"/>
          <w:numId w:val="30"/>
        </w:numPr>
      </w:pPr>
      <w:r w:rsidRPr="00CE5A72">
        <w:t xml:space="preserve"> нет, работник имеет право на обеспечение средствами индивидуальной защиты за счет средств работодателя;</w:t>
      </w:r>
    </w:p>
    <w:p w14:paraId="321AECD0" w14:textId="77777777" w:rsidR="00B64FCC" w:rsidRPr="00CE5A72" w:rsidRDefault="00B64FCC" w:rsidP="00B64FCC">
      <w:pPr>
        <w:pStyle w:val="a5"/>
        <w:numPr>
          <w:ilvl w:val="0"/>
          <w:numId w:val="30"/>
        </w:numPr>
        <w:spacing w:before="100" w:beforeAutospacing="1" w:after="100" w:afterAutospacing="1"/>
      </w:pPr>
      <w:r w:rsidRPr="00CE5A72">
        <w:t>- вопрос решается индивидуально по согласованию между работником и работодателем.</w:t>
      </w:r>
    </w:p>
    <w:p w14:paraId="4DFBBC3B" w14:textId="77777777" w:rsidR="00B64FCC" w:rsidRPr="00CE5A72" w:rsidRDefault="00B64FCC" w:rsidP="00B64FCC">
      <w:pPr>
        <w:pStyle w:val="a5"/>
        <w:numPr>
          <w:ilvl w:val="0"/>
          <w:numId w:val="30"/>
        </w:numPr>
        <w:spacing w:before="100" w:beforeAutospacing="1" w:after="100" w:afterAutospacing="1"/>
      </w:pPr>
      <w:r w:rsidRPr="00CE5A72">
        <w:t>Нет верных ответов</w:t>
      </w:r>
    </w:p>
    <w:p w14:paraId="4D710703" w14:textId="77777777" w:rsidR="00B64FCC" w:rsidRPr="00CE5A72" w:rsidRDefault="00B64FCC" w:rsidP="00B64FCC">
      <w:pPr>
        <w:pStyle w:val="a5"/>
        <w:spacing w:before="100" w:beforeAutospacing="1" w:after="100" w:afterAutospacing="1"/>
      </w:pPr>
    </w:p>
    <w:p w14:paraId="0426E74B" w14:textId="77777777" w:rsidR="00B64FCC" w:rsidRPr="00CE5A72" w:rsidRDefault="00B64FCC" w:rsidP="00B64FCC">
      <w:pPr>
        <w:pStyle w:val="a5"/>
        <w:spacing w:before="100" w:beforeAutospacing="1" w:after="100" w:afterAutospacing="1"/>
      </w:pPr>
    </w:p>
    <w:sectPr w:rsidR="00B64FCC" w:rsidRPr="00CE5A72" w:rsidSect="00E12F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95155"/>
    <w:multiLevelType w:val="hybridMultilevel"/>
    <w:tmpl w:val="C9FEB4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52B59"/>
    <w:multiLevelType w:val="hybridMultilevel"/>
    <w:tmpl w:val="79B481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D0ED9"/>
    <w:multiLevelType w:val="hybridMultilevel"/>
    <w:tmpl w:val="9FF26E4C"/>
    <w:lvl w:ilvl="0" w:tplc="6C18755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B35B4"/>
    <w:multiLevelType w:val="hybridMultilevel"/>
    <w:tmpl w:val="0A689E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45FB"/>
    <w:multiLevelType w:val="hybridMultilevel"/>
    <w:tmpl w:val="E74840A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915A8"/>
    <w:multiLevelType w:val="hybridMultilevel"/>
    <w:tmpl w:val="25E29B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66A3"/>
    <w:multiLevelType w:val="hybridMultilevel"/>
    <w:tmpl w:val="0B76055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30460"/>
    <w:multiLevelType w:val="hybridMultilevel"/>
    <w:tmpl w:val="25802D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92333"/>
    <w:multiLevelType w:val="hybridMultilevel"/>
    <w:tmpl w:val="441069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529C4"/>
    <w:multiLevelType w:val="hybridMultilevel"/>
    <w:tmpl w:val="FD5441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72116"/>
    <w:multiLevelType w:val="hybridMultilevel"/>
    <w:tmpl w:val="13C6EE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9682B"/>
    <w:multiLevelType w:val="hybridMultilevel"/>
    <w:tmpl w:val="27F067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26DF0"/>
    <w:multiLevelType w:val="hybridMultilevel"/>
    <w:tmpl w:val="D2D239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54FF7"/>
    <w:multiLevelType w:val="hybridMultilevel"/>
    <w:tmpl w:val="FE22E8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86150"/>
    <w:multiLevelType w:val="hybridMultilevel"/>
    <w:tmpl w:val="1ACC82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50385"/>
    <w:multiLevelType w:val="hybridMultilevel"/>
    <w:tmpl w:val="5DA60F4C"/>
    <w:lvl w:ilvl="0" w:tplc="04190015">
      <w:start w:val="1"/>
      <w:numFmt w:val="upperLetter"/>
      <w:lvlText w:val="%1."/>
      <w:lvlJc w:val="left"/>
      <w:pPr>
        <w:ind w:left="1002" w:hanging="360"/>
      </w:p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>
      <w:start w:val="1"/>
      <w:numFmt w:val="lowerRoman"/>
      <w:lvlText w:val="%3."/>
      <w:lvlJc w:val="right"/>
      <w:pPr>
        <w:ind w:left="2442" w:hanging="180"/>
      </w:pPr>
    </w:lvl>
    <w:lvl w:ilvl="3" w:tplc="0419000F">
      <w:start w:val="1"/>
      <w:numFmt w:val="decimal"/>
      <w:lvlText w:val="%4."/>
      <w:lvlJc w:val="left"/>
      <w:pPr>
        <w:ind w:left="3162" w:hanging="360"/>
      </w:pPr>
    </w:lvl>
    <w:lvl w:ilvl="4" w:tplc="04190019">
      <w:start w:val="1"/>
      <w:numFmt w:val="lowerLetter"/>
      <w:lvlText w:val="%5."/>
      <w:lvlJc w:val="left"/>
      <w:pPr>
        <w:ind w:left="3882" w:hanging="360"/>
      </w:pPr>
    </w:lvl>
    <w:lvl w:ilvl="5" w:tplc="0419001B">
      <w:start w:val="1"/>
      <w:numFmt w:val="lowerRoman"/>
      <w:lvlText w:val="%6."/>
      <w:lvlJc w:val="right"/>
      <w:pPr>
        <w:ind w:left="4602" w:hanging="180"/>
      </w:pPr>
    </w:lvl>
    <w:lvl w:ilvl="6" w:tplc="0419000F">
      <w:start w:val="1"/>
      <w:numFmt w:val="decimal"/>
      <w:lvlText w:val="%7."/>
      <w:lvlJc w:val="left"/>
      <w:pPr>
        <w:ind w:left="5322" w:hanging="360"/>
      </w:pPr>
    </w:lvl>
    <w:lvl w:ilvl="7" w:tplc="04190019">
      <w:start w:val="1"/>
      <w:numFmt w:val="lowerLetter"/>
      <w:lvlText w:val="%8."/>
      <w:lvlJc w:val="left"/>
      <w:pPr>
        <w:ind w:left="6042" w:hanging="360"/>
      </w:pPr>
    </w:lvl>
    <w:lvl w:ilvl="8" w:tplc="0419001B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36A93BC5"/>
    <w:multiLevelType w:val="hybridMultilevel"/>
    <w:tmpl w:val="5900B1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B652F"/>
    <w:multiLevelType w:val="hybridMultilevel"/>
    <w:tmpl w:val="1A8A65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543"/>
    <w:multiLevelType w:val="hybridMultilevel"/>
    <w:tmpl w:val="9996B1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C2D06"/>
    <w:multiLevelType w:val="hybridMultilevel"/>
    <w:tmpl w:val="135C28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70BB"/>
    <w:multiLevelType w:val="hybridMultilevel"/>
    <w:tmpl w:val="2920FA3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4715"/>
    <w:multiLevelType w:val="hybridMultilevel"/>
    <w:tmpl w:val="5BB814F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E38FA"/>
    <w:multiLevelType w:val="hybridMultilevel"/>
    <w:tmpl w:val="FE5E0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04EB1"/>
    <w:multiLevelType w:val="hybridMultilevel"/>
    <w:tmpl w:val="52C6E8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65EFE"/>
    <w:multiLevelType w:val="hybridMultilevel"/>
    <w:tmpl w:val="2542AC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652CC9"/>
    <w:multiLevelType w:val="hybridMultilevel"/>
    <w:tmpl w:val="9398B3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76843"/>
    <w:multiLevelType w:val="hybridMultilevel"/>
    <w:tmpl w:val="55AC0B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0279BD"/>
    <w:multiLevelType w:val="hybridMultilevel"/>
    <w:tmpl w:val="379CAC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5041E"/>
    <w:multiLevelType w:val="hybridMultilevel"/>
    <w:tmpl w:val="24C29D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133CE"/>
    <w:multiLevelType w:val="hybridMultilevel"/>
    <w:tmpl w:val="2B26A6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94C75"/>
    <w:multiLevelType w:val="hybridMultilevel"/>
    <w:tmpl w:val="B6742E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2120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68726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62686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0211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03008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05771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28323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90609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36496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83286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86220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19109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38845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63488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72583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17334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64051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6981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41501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171043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902417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23063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47701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12004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67708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836709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671805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72246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990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93993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93061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76E2"/>
    <w:rsid w:val="002D2516"/>
    <w:rsid w:val="003323A4"/>
    <w:rsid w:val="00697CED"/>
    <w:rsid w:val="007A76E2"/>
    <w:rsid w:val="008A02E7"/>
    <w:rsid w:val="00B64FCC"/>
    <w:rsid w:val="00CB63F6"/>
    <w:rsid w:val="00CE5A72"/>
    <w:rsid w:val="00CF2A86"/>
    <w:rsid w:val="00E1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617EC"/>
  <w15:docId w15:val="{B8E4AAE5-467F-47CB-AAA3-AF38285FE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FCC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Интернет) Знак"/>
    <w:aliases w:val="Обычный (Web) Знак"/>
    <w:link w:val="a5"/>
    <w:uiPriority w:val="99"/>
    <w:locked/>
    <w:rsid w:val="00B64FCC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aliases w:val="Обычный (Web)"/>
    <w:basedOn w:val="a"/>
    <w:link w:val="a4"/>
    <w:uiPriority w:val="99"/>
    <w:unhideWhenUsed/>
    <w:qFormat/>
    <w:rsid w:val="00B64FC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64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3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ipolnenie_rabot/" TargetMode="External"/><Relationship Id="rId13" Type="http://schemas.openxmlformats.org/officeDocument/2006/relationships/hyperlink" Target="http://pandia.ru/text/categ/wiki/001/197.php" TargetMode="External"/><Relationship Id="rId18" Type="http://schemas.openxmlformats.org/officeDocument/2006/relationships/hyperlink" Target="http://pandia.ru/text/category/pravovie_akti/" TargetMode="External"/><Relationship Id="rId26" Type="http://schemas.openxmlformats.org/officeDocument/2006/relationships/hyperlink" Target="http://pandia.ru/text/category/trudovie_dogovora/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meditcinskie_tcentri/" TargetMode="External"/><Relationship Id="rId7" Type="http://schemas.openxmlformats.org/officeDocument/2006/relationships/hyperlink" Target="http://pandia.ru/text/category/vremya_rabochee/" TargetMode="External"/><Relationship Id="rId12" Type="http://schemas.openxmlformats.org/officeDocument/2006/relationships/hyperlink" Target="http://pandia.ru/text/categ/nauka/1.php" TargetMode="External"/><Relationship Id="rId17" Type="http://schemas.openxmlformats.org/officeDocument/2006/relationships/hyperlink" Target="http://pandia.ru/text/category/tehnika_bezopasnosti/" TargetMode="External"/><Relationship Id="rId25" Type="http://schemas.openxmlformats.org/officeDocument/2006/relationships/hyperlink" Target="http://pandia.ru/text/category/denezhnie_sredstv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/wiki/001/221.php" TargetMode="External"/><Relationship Id="rId20" Type="http://schemas.openxmlformats.org/officeDocument/2006/relationships/hyperlink" Target="http://pandia.ru/text/category/zashita_prav_potrebitelej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/wiki/001/262.php" TargetMode="External"/><Relationship Id="rId11" Type="http://schemas.openxmlformats.org/officeDocument/2006/relationships/hyperlink" Target="http://pandia.ru/text/category/inspektcii_truda/" TargetMode="External"/><Relationship Id="rId24" Type="http://schemas.openxmlformats.org/officeDocument/2006/relationships/hyperlink" Target="http://pandia.ru/text/categ/wiki/001/266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akt_normativnij/" TargetMode="External"/><Relationship Id="rId23" Type="http://schemas.openxmlformats.org/officeDocument/2006/relationships/hyperlink" Target="http://pandia.ru/text/category/vremennaya_netrudosposobnostmz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andia.ru/text/category/neschastnij_sluchaj/" TargetMode="External"/><Relationship Id="rId19" Type="http://schemas.openxmlformats.org/officeDocument/2006/relationships/hyperlink" Target="http://pandia.ru/text/category/normi_prav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/wiki/001/92.php" TargetMode="External"/><Relationship Id="rId14" Type="http://schemas.openxmlformats.org/officeDocument/2006/relationships/hyperlink" Target="http://pandia.ru/text/categ/wiki/001/84.php" TargetMode="External"/><Relationship Id="rId22" Type="http://schemas.openxmlformats.org/officeDocument/2006/relationships/hyperlink" Target="http://pandia.ru/text/categ/wiki/001/202.ph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1E79A-8DDD-4493-B73D-6E76FDE4D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4384</Words>
  <Characters>24994</Characters>
  <Application>Microsoft Office Word</Application>
  <DocSecurity>0</DocSecurity>
  <Lines>208</Lines>
  <Paragraphs>58</Paragraphs>
  <ScaleCrop>false</ScaleCrop>
  <Company/>
  <LinksUpToDate>false</LinksUpToDate>
  <CharactersWithSpaces>29320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2023-09-24T22:49:00Z</dcterms:created>
  <dcterms:modified xsi:type="dcterms:W3CDTF">2023-10-18T08:36:00Z</dcterms:modified>
</cp:coreProperties>
</file>